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725" w:type="dxa"/>
        <w:tblLook w:val="04A0" w:firstRow="1" w:lastRow="0" w:firstColumn="1" w:lastColumn="0" w:noHBand="0" w:noVBand="1"/>
      </w:tblPr>
      <w:tblGrid>
        <w:gridCol w:w="900"/>
        <w:gridCol w:w="2295"/>
        <w:gridCol w:w="2296"/>
        <w:gridCol w:w="2295"/>
        <w:gridCol w:w="2296"/>
        <w:gridCol w:w="2295"/>
        <w:gridCol w:w="2296"/>
      </w:tblGrid>
      <w:tr w:rsidR="00DF74B6" w:rsidTr="6E30F8EE" w14:paraId="0E4E07DB" w14:textId="77777777">
        <w:tc>
          <w:tcPr>
            <w:tcW w:w="900" w:type="dxa"/>
            <w:tcMar/>
          </w:tcPr>
          <w:p w:rsidRPr="00E10EA5" w:rsidR="00DF74B6" w:rsidRDefault="00DF74B6" w14:paraId="1D073F7F" w14:textId="77777777">
            <w:pPr>
              <w:rPr>
                <w:rFonts w:ascii="Kinetic Letters Unjoined" w:hAnsi="Kinetic Letters Unjoined"/>
                <w:sz w:val="28"/>
              </w:rPr>
            </w:pPr>
          </w:p>
        </w:tc>
        <w:tc>
          <w:tcPr>
            <w:tcW w:w="2295" w:type="dxa"/>
            <w:tcMar/>
          </w:tcPr>
          <w:p w:rsidRPr="00E10EA5" w:rsidR="00DF74B6" w:rsidP="00E10EA5" w:rsidRDefault="00DF74B6" w14:paraId="3A1BB6F7" w14:textId="77777777">
            <w:pPr>
              <w:jc w:val="center"/>
              <w:rPr>
                <w:rFonts w:ascii="Kinetic Letters Unjoined" w:hAnsi="Kinetic Letters Unjoined"/>
                <w:b/>
                <w:sz w:val="28"/>
              </w:rPr>
            </w:pPr>
            <w:r w:rsidRPr="00E10EA5">
              <w:rPr>
                <w:rFonts w:ascii="Kinetic Letters Unjoined" w:hAnsi="Kinetic Letters Unjoined"/>
                <w:b/>
                <w:sz w:val="28"/>
              </w:rPr>
              <w:t>Aut 1</w:t>
            </w:r>
          </w:p>
        </w:tc>
        <w:tc>
          <w:tcPr>
            <w:tcW w:w="2296" w:type="dxa"/>
            <w:tcMar/>
          </w:tcPr>
          <w:p w:rsidRPr="00E10EA5" w:rsidR="00DF74B6" w:rsidP="00E10EA5" w:rsidRDefault="00DF74B6" w14:paraId="5446F4AD" w14:textId="77777777">
            <w:pPr>
              <w:jc w:val="center"/>
              <w:rPr>
                <w:rFonts w:ascii="Kinetic Letters Unjoined" w:hAnsi="Kinetic Letters Unjoined"/>
                <w:b/>
                <w:sz w:val="28"/>
              </w:rPr>
            </w:pPr>
            <w:r w:rsidRPr="00E10EA5">
              <w:rPr>
                <w:rFonts w:ascii="Kinetic Letters Unjoined" w:hAnsi="Kinetic Letters Unjoined"/>
                <w:b/>
                <w:sz w:val="28"/>
              </w:rPr>
              <w:t>Aut 2</w:t>
            </w:r>
          </w:p>
        </w:tc>
        <w:tc>
          <w:tcPr>
            <w:tcW w:w="2295" w:type="dxa"/>
            <w:tcMar/>
          </w:tcPr>
          <w:p w:rsidRPr="00E10EA5" w:rsidR="00DF74B6" w:rsidP="00E10EA5" w:rsidRDefault="00DF74B6" w14:paraId="41256D9C" w14:textId="77777777">
            <w:pPr>
              <w:jc w:val="center"/>
              <w:rPr>
                <w:rFonts w:ascii="Kinetic Letters Unjoined" w:hAnsi="Kinetic Letters Unjoined"/>
                <w:b/>
                <w:sz w:val="28"/>
              </w:rPr>
            </w:pPr>
            <w:r w:rsidRPr="00E10EA5">
              <w:rPr>
                <w:rFonts w:ascii="Kinetic Letters Unjoined" w:hAnsi="Kinetic Letters Unjoined"/>
                <w:b/>
                <w:sz w:val="28"/>
              </w:rPr>
              <w:t>Spr 1</w:t>
            </w:r>
          </w:p>
        </w:tc>
        <w:tc>
          <w:tcPr>
            <w:tcW w:w="2296" w:type="dxa"/>
            <w:tcMar/>
          </w:tcPr>
          <w:p w:rsidRPr="00E10EA5" w:rsidR="00DF74B6" w:rsidP="00E10EA5" w:rsidRDefault="00DF74B6" w14:paraId="53EACE91" w14:textId="77777777">
            <w:pPr>
              <w:jc w:val="center"/>
              <w:rPr>
                <w:rFonts w:ascii="Kinetic Letters Unjoined" w:hAnsi="Kinetic Letters Unjoined"/>
                <w:b/>
                <w:sz w:val="28"/>
              </w:rPr>
            </w:pPr>
            <w:r w:rsidRPr="00E10EA5">
              <w:rPr>
                <w:rFonts w:ascii="Kinetic Letters Unjoined" w:hAnsi="Kinetic Letters Unjoined"/>
                <w:b/>
                <w:sz w:val="28"/>
              </w:rPr>
              <w:t>Spr 2</w:t>
            </w:r>
          </w:p>
        </w:tc>
        <w:tc>
          <w:tcPr>
            <w:tcW w:w="2295" w:type="dxa"/>
            <w:tcMar/>
          </w:tcPr>
          <w:p w:rsidRPr="00E10EA5" w:rsidR="00DF74B6" w:rsidP="00E10EA5" w:rsidRDefault="00DF74B6" w14:paraId="720362CB" w14:textId="77777777">
            <w:pPr>
              <w:jc w:val="center"/>
              <w:rPr>
                <w:rFonts w:ascii="Kinetic Letters Unjoined" w:hAnsi="Kinetic Letters Unjoined"/>
                <w:b/>
                <w:sz w:val="28"/>
              </w:rPr>
            </w:pPr>
            <w:r w:rsidRPr="00E10EA5">
              <w:rPr>
                <w:rFonts w:ascii="Kinetic Letters Unjoined" w:hAnsi="Kinetic Letters Unjoined"/>
                <w:b/>
                <w:sz w:val="28"/>
              </w:rPr>
              <w:t>Sum 1</w:t>
            </w:r>
          </w:p>
        </w:tc>
        <w:tc>
          <w:tcPr>
            <w:tcW w:w="2296" w:type="dxa"/>
            <w:tcMar/>
          </w:tcPr>
          <w:p w:rsidRPr="00E10EA5" w:rsidR="00DF74B6" w:rsidP="00E10EA5" w:rsidRDefault="00DF74B6" w14:paraId="06F208F3" w14:textId="77777777">
            <w:pPr>
              <w:jc w:val="center"/>
              <w:rPr>
                <w:rFonts w:ascii="Kinetic Letters Unjoined" w:hAnsi="Kinetic Letters Unjoined"/>
                <w:b/>
                <w:sz w:val="28"/>
              </w:rPr>
            </w:pPr>
            <w:r w:rsidRPr="00E10EA5">
              <w:rPr>
                <w:rFonts w:ascii="Kinetic Letters Unjoined" w:hAnsi="Kinetic Letters Unjoined"/>
                <w:b/>
                <w:sz w:val="28"/>
              </w:rPr>
              <w:t>Sum 2</w:t>
            </w:r>
          </w:p>
        </w:tc>
      </w:tr>
      <w:tr w:rsidR="00D0525E" w:rsidTr="6E30F8EE" w14:paraId="72B71939" w14:textId="77777777">
        <w:tc>
          <w:tcPr>
            <w:tcW w:w="900" w:type="dxa"/>
            <w:tcMar/>
          </w:tcPr>
          <w:p w:rsidRPr="00E10EA5" w:rsidR="00D0525E" w:rsidP="00D0525E" w:rsidRDefault="00D0525E" w14:paraId="62900B2A" w14:textId="77777777">
            <w:pPr>
              <w:rPr>
                <w:rFonts w:ascii="Kinetic Letters Unjoined" w:hAnsi="Kinetic Letters Unjoined"/>
                <w:sz w:val="28"/>
              </w:rPr>
            </w:pPr>
            <w:r w:rsidRPr="00E10EA5">
              <w:rPr>
                <w:rFonts w:ascii="Kinetic Letters Unjoined" w:hAnsi="Kinetic Letters Unjoined"/>
                <w:sz w:val="28"/>
              </w:rPr>
              <w:t>Year 1</w:t>
            </w:r>
          </w:p>
        </w:tc>
        <w:tc>
          <w:tcPr>
            <w:tcW w:w="2295" w:type="dxa"/>
            <w:tcMar/>
          </w:tcPr>
          <w:p w:rsidRPr="00D0525E" w:rsidR="00D0525E" w:rsidP="00D0525E" w:rsidRDefault="00D0525E" w14:paraId="4B092359" w14:textId="5FF446DF">
            <w:pPr>
              <w:rPr>
                <w:rFonts w:ascii="Kinetic Letters Unjoined" w:hAnsi="Kinetic Letters Unjoined"/>
                <w:sz w:val="28"/>
              </w:rPr>
            </w:pPr>
            <w:r w:rsidRPr="00D0525E">
              <w:rPr>
                <w:rFonts w:ascii="Kinetic Letters Unjoined" w:hAnsi="Kinetic Letters Unjoined" w:eastAsia="Times New Roman" w:cs="Calibri"/>
                <w:sz w:val="28"/>
                <w:szCs w:val="24"/>
                <w:lang w:val="en-US"/>
              </w:rPr>
              <w:t> </w:t>
            </w:r>
          </w:p>
        </w:tc>
        <w:tc>
          <w:tcPr>
            <w:tcW w:w="2296" w:type="dxa"/>
            <w:tcMar/>
          </w:tcPr>
          <w:p w:rsidRPr="00D0525E" w:rsidR="00D0525E" w:rsidP="00D0525E" w:rsidRDefault="00D0525E" w14:paraId="389DE60C" w14:textId="410EAC8F">
            <w:pPr>
              <w:rPr>
                <w:rFonts w:ascii="Kinetic Letters Unjoined" w:hAnsi="Kinetic Letters Unjoined"/>
                <w:sz w:val="28"/>
              </w:rPr>
            </w:pPr>
            <w:r w:rsidRPr="00D0525E">
              <w:rPr>
                <w:rFonts w:ascii="Kinetic Letters Unjoined" w:hAnsi="Kinetic Letters Unjoined" w:eastAsia="Times New Roman" w:cs="Calibri"/>
                <w:sz w:val="28"/>
                <w:szCs w:val="24"/>
              </w:rPr>
              <w:t>Florence Nightingale and Mary Seacole</w:t>
            </w:r>
            <w:r w:rsidRPr="00D0525E">
              <w:rPr>
                <w:rFonts w:ascii="Kinetic Letters Unjoined" w:hAnsi="Kinetic Letters Unjoined" w:eastAsia="Times New Roman" w:cs="Calibri"/>
                <w:sz w:val="28"/>
                <w:szCs w:val="24"/>
                <w:lang w:val="en-US"/>
              </w:rPr>
              <w:t> </w:t>
            </w:r>
          </w:p>
        </w:tc>
        <w:tc>
          <w:tcPr>
            <w:tcW w:w="2295" w:type="dxa"/>
            <w:tcMar/>
          </w:tcPr>
          <w:p w:rsidRPr="00D0525E" w:rsidR="00D0525E" w:rsidP="00D0525E" w:rsidRDefault="00D0525E" w14:paraId="490640F0" w14:textId="77777777">
            <w:pPr>
              <w:textAlignment w:val="baseline"/>
              <w:rPr>
                <w:rFonts w:ascii="Kinetic Letters Unjoined" w:hAnsi="Kinetic Letters Unjoined" w:eastAsia="Times New Roman" w:cs="Times New Roman"/>
                <w:sz w:val="28"/>
                <w:szCs w:val="18"/>
                <w:lang w:val="en-US"/>
              </w:rPr>
            </w:pPr>
            <w:r w:rsidRPr="00D0525E">
              <w:rPr>
                <w:rFonts w:ascii="Kinetic Letters Unjoined" w:hAnsi="Kinetic Letters Unjoined" w:eastAsia="Times New Roman" w:cs="Calibri"/>
                <w:sz w:val="28"/>
                <w:szCs w:val="24"/>
              </w:rPr>
              <w:t>Events beyond living memory</w:t>
            </w:r>
            <w:r w:rsidRPr="00D0525E">
              <w:rPr>
                <w:rFonts w:ascii="Kinetic Letters Unjoined" w:hAnsi="Kinetic Letters Unjoined" w:eastAsia="Times New Roman" w:cs="Calibri"/>
                <w:sz w:val="28"/>
                <w:szCs w:val="24"/>
                <w:lang w:val="en-US"/>
              </w:rPr>
              <w:t> </w:t>
            </w:r>
          </w:p>
          <w:p w:rsidRPr="00D0525E" w:rsidR="00D0525E" w:rsidP="00D0525E" w:rsidRDefault="00D0525E" w14:paraId="1C8F3699" w14:textId="0FF60471">
            <w:pPr>
              <w:rPr>
                <w:rFonts w:ascii="Kinetic Letters Unjoined" w:hAnsi="Kinetic Letters Unjoined"/>
                <w:sz w:val="28"/>
              </w:rPr>
            </w:pPr>
            <w:r w:rsidRPr="00D0525E">
              <w:rPr>
                <w:rFonts w:ascii="Kinetic Letters Unjoined" w:hAnsi="Kinetic Letters Unjoined" w:eastAsia="Times New Roman" w:cs="Calibri"/>
                <w:sz w:val="28"/>
                <w:szCs w:val="24"/>
              </w:rPr>
              <w:t xml:space="preserve">Dinosaurs </w:t>
            </w:r>
            <w:r w:rsidRPr="00D0525E">
              <w:rPr>
                <w:rFonts w:ascii="Courier New" w:hAnsi="Courier New" w:eastAsia="Times New Roman" w:cs="Courier New"/>
                <w:sz w:val="28"/>
                <w:szCs w:val="24"/>
              </w:rPr>
              <w:t>–</w:t>
            </w:r>
            <w:r w:rsidRPr="00D0525E">
              <w:rPr>
                <w:rFonts w:ascii="Kinetic Letters Unjoined" w:hAnsi="Kinetic Letters Unjoined" w:eastAsia="Times New Roman" w:cs="Calibri"/>
                <w:sz w:val="28"/>
                <w:szCs w:val="24"/>
              </w:rPr>
              <w:t xml:space="preserve"> fossils, Mary Anning</w:t>
            </w:r>
            <w:r w:rsidRPr="00D0525E">
              <w:rPr>
                <w:rFonts w:ascii="Kinetic Letters Unjoined" w:hAnsi="Kinetic Letters Unjoined" w:eastAsia="Times New Roman" w:cs="Calibri"/>
                <w:sz w:val="28"/>
                <w:szCs w:val="24"/>
                <w:lang w:val="en-US"/>
              </w:rPr>
              <w:t> </w:t>
            </w:r>
          </w:p>
        </w:tc>
        <w:tc>
          <w:tcPr>
            <w:tcW w:w="2296" w:type="dxa"/>
            <w:tcMar/>
          </w:tcPr>
          <w:p w:rsidRPr="00D0525E" w:rsidR="00D0525E" w:rsidP="00D0525E" w:rsidRDefault="00D0525E" w14:paraId="3D2E5610" w14:textId="6C1520F0">
            <w:pPr>
              <w:rPr>
                <w:rFonts w:ascii="Kinetic Letters Unjoined" w:hAnsi="Kinetic Letters Unjoined"/>
                <w:sz w:val="28"/>
              </w:rPr>
            </w:pPr>
            <w:r w:rsidRPr="00D0525E">
              <w:rPr>
                <w:rFonts w:ascii="Kinetic Letters Unjoined" w:hAnsi="Kinetic Letters Unjoined" w:eastAsia="Times New Roman" w:cs="Calibri"/>
                <w:sz w:val="28"/>
                <w:szCs w:val="24"/>
                <w:lang w:val="en-US"/>
              </w:rPr>
              <w:t> </w:t>
            </w:r>
          </w:p>
        </w:tc>
        <w:tc>
          <w:tcPr>
            <w:tcW w:w="2295" w:type="dxa"/>
            <w:tcMar/>
          </w:tcPr>
          <w:p w:rsidRPr="00D0525E" w:rsidR="00D0525E" w:rsidP="00D0525E" w:rsidRDefault="00D0525E" w14:paraId="019D98BE" w14:textId="77777777">
            <w:pPr>
              <w:textAlignment w:val="baseline"/>
              <w:rPr>
                <w:rFonts w:ascii="Kinetic Letters Unjoined" w:hAnsi="Kinetic Letters Unjoined" w:eastAsia="Times New Roman" w:cs="Times New Roman"/>
                <w:sz w:val="28"/>
                <w:szCs w:val="18"/>
                <w:lang w:val="en-US"/>
              </w:rPr>
            </w:pPr>
            <w:r w:rsidRPr="00D0525E">
              <w:rPr>
                <w:rFonts w:ascii="Kinetic Letters Unjoined" w:hAnsi="Kinetic Letters Unjoined" w:eastAsia="Times New Roman" w:cs="Calibri"/>
                <w:sz w:val="28"/>
                <w:szCs w:val="24"/>
              </w:rPr>
              <w:t>Monarchy and the Great Fire of London</w:t>
            </w:r>
            <w:r w:rsidRPr="00D0525E">
              <w:rPr>
                <w:rFonts w:ascii="Kinetic Letters Unjoined" w:hAnsi="Kinetic Letters Unjoined" w:eastAsia="Times New Roman" w:cs="Calibri"/>
                <w:sz w:val="28"/>
                <w:szCs w:val="24"/>
                <w:lang w:val="en-US"/>
              </w:rPr>
              <w:t> </w:t>
            </w:r>
          </w:p>
          <w:p w:rsidRPr="00D0525E" w:rsidR="00D0525E" w:rsidP="00D0525E" w:rsidRDefault="00D0525E" w14:paraId="35A86C6B" w14:textId="15F966C0">
            <w:pPr>
              <w:rPr>
                <w:rFonts w:ascii="Kinetic Letters Unjoined" w:hAnsi="Kinetic Letters Unjoined"/>
                <w:sz w:val="28"/>
              </w:rPr>
            </w:pPr>
            <w:r w:rsidRPr="00D0525E">
              <w:rPr>
                <w:rFonts w:ascii="Kinetic Letters Unjoined" w:hAnsi="Kinetic Letters Unjoined" w:eastAsia="Times New Roman" w:cs="Calibri"/>
                <w:sz w:val="28"/>
                <w:szCs w:val="24"/>
              </w:rPr>
              <w:t>Events beyond living memory</w:t>
            </w:r>
            <w:r w:rsidRPr="00D0525E">
              <w:rPr>
                <w:rFonts w:ascii="Kinetic Letters Unjoined" w:hAnsi="Kinetic Letters Unjoined" w:eastAsia="Times New Roman" w:cs="Calibri"/>
                <w:sz w:val="28"/>
                <w:szCs w:val="24"/>
                <w:lang w:val="en-US"/>
              </w:rPr>
              <w:t> </w:t>
            </w:r>
          </w:p>
        </w:tc>
        <w:tc>
          <w:tcPr>
            <w:tcW w:w="2296" w:type="dxa"/>
            <w:tcMar/>
          </w:tcPr>
          <w:p w:rsidRPr="00D0525E" w:rsidR="00D0525E" w:rsidP="00D0525E" w:rsidRDefault="00D0525E" w14:paraId="4B395D24" w14:textId="1BE7904C">
            <w:pPr>
              <w:rPr>
                <w:rFonts w:ascii="Kinetic Letters Unjoined" w:hAnsi="Kinetic Letters Unjoined"/>
                <w:sz w:val="28"/>
              </w:rPr>
            </w:pPr>
            <w:r w:rsidRPr="00D0525E">
              <w:rPr>
                <w:rFonts w:ascii="Kinetic Letters Unjoined" w:hAnsi="Kinetic Letters Unjoined" w:eastAsia="Times New Roman" w:cs="Calibri"/>
                <w:sz w:val="28"/>
                <w:szCs w:val="24"/>
                <w:lang w:val="en-US"/>
              </w:rPr>
              <w:t> </w:t>
            </w:r>
          </w:p>
        </w:tc>
      </w:tr>
      <w:tr w:rsidR="00D0525E" w:rsidTr="6E30F8EE" w14:paraId="64966BBF" w14:textId="77777777">
        <w:trPr>
          <w:trHeight w:val="1871"/>
        </w:trPr>
        <w:tc>
          <w:tcPr>
            <w:tcW w:w="900" w:type="dxa"/>
            <w:tcMar/>
          </w:tcPr>
          <w:p w:rsidRPr="00E10EA5" w:rsidR="00D0525E" w:rsidP="00D0525E" w:rsidRDefault="00D0525E" w14:paraId="754F962A" w14:textId="77777777">
            <w:pPr>
              <w:rPr>
                <w:rFonts w:ascii="Kinetic Letters Unjoined" w:hAnsi="Kinetic Letters Unjoined"/>
                <w:sz w:val="28"/>
              </w:rPr>
            </w:pPr>
            <w:r w:rsidRPr="00E10EA5">
              <w:rPr>
                <w:rFonts w:ascii="Kinetic Letters Unjoined" w:hAnsi="Kinetic Letters Unjoined"/>
                <w:sz w:val="28"/>
              </w:rPr>
              <w:t>Year 2</w:t>
            </w:r>
          </w:p>
        </w:tc>
        <w:tc>
          <w:tcPr>
            <w:tcW w:w="2295" w:type="dxa"/>
            <w:tcMar/>
          </w:tcPr>
          <w:p w:rsidRPr="00D0525E" w:rsidR="00D0525E" w:rsidP="00D0525E" w:rsidRDefault="00D0525E" w14:paraId="59316C03" w14:textId="77777777">
            <w:pPr>
              <w:textAlignment w:val="baseline"/>
              <w:rPr>
                <w:rFonts w:ascii="Kinetic Letters Unjoined" w:hAnsi="Kinetic Letters Unjoined" w:eastAsia="Times New Roman" w:cs="Times New Roman"/>
                <w:sz w:val="28"/>
                <w:szCs w:val="18"/>
                <w:lang w:val="en-US"/>
              </w:rPr>
            </w:pPr>
            <w:r w:rsidRPr="00D0525E">
              <w:rPr>
                <w:rFonts w:ascii="Kinetic Letters Unjoined" w:hAnsi="Kinetic Letters Unjoined" w:eastAsia="Times New Roman" w:cs="Calibri"/>
                <w:sz w:val="28"/>
                <w:szCs w:val="24"/>
              </w:rPr>
              <w:t xml:space="preserve">Castles </w:t>
            </w:r>
            <w:r w:rsidRPr="00D0525E">
              <w:rPr>
                <w:rFonts w:ascii="Courier New" w:hAnsi="Courier New" w:eastAsia="Times New Roman" w:cs="Courier New"/>
                <w:sz w:val="28"/>
                <w:szCs w:val="24"/>
              </w:rPr>
              <w:t>–</w:t>
            </w:r>
            <w:r w:rsidRPr="00D0525E">
              <w:rPr>
                <w:rFonts w:ascii="Kinetic Letters Unjoined" w:hAnsi="Kinetic Letters Unjoined" w:eastAsia="Times New Roman" w:cs="Calibri"/>
                <w:sz w:val="28"/>
                <w:szCs w:val="24"/>
              </w:rPr>
              <w:t xml:space="preserve"> why were they built?</w:t>
            </w:r>
            <w:r w:rsidRPr="00D0525E">
              <w:rPr>
                <w:rFonts w:ascii="Kinetic Letters Unjoined" w:hAnsi="Kinetic Letters Unjoined" w:eastAsia="Times New Roman" w:cs="Calibri"/>
                <w:sz w:val="28"/>
                <w:szCs w:val="24"/>
                <w:lang w:val="en-US"/>
              </w:rPr>
              <w:t> </w:t>
            </w:r>
          </w:p>
          <w:p w:rsidRPr="00D0525E" w:rsidR="00D0525E" w:rsidP="00D0525E" w:rsidRDefault="00D0525E" w14:paraId="0940D035" w14:textId="58098508">
            <w:pPr>
              <w:rPr>
                <w:rFonts w:ascii="Kinetic Letters Unjoined" w:hAnsi="Kinetic Letters Unjoined"/>
                <w:sz w:val="28"/>
              </w:rPr>
            </w:pPr>
            <w:r w:rsidRPr="00D0525E">
              <w:rPr>
                <w:rFonts w:ascii="Kinetic Letters Unjoined" w:hAnsi="Kinetic Letters Unjoined" w:eastAsia="Times New Roman" w:cs="Calibri"/>
                <w:sz w:val="28"/>
                <w:szCs w:val="24"/>
              </w:rPr>
              <w:t>What information artefacts give us?  </w:t>
            </w:r>
            <w:r w:rsidRPr="00D0525E">
              <w:rPr>
                <w:rFonts w:ascii="Kinetic Letters Unjoined" w:hAnsi="Kinetic Letters Unjoined" w:eastAsia="Times New Roman" w:cs="Calibri"/>
                <w:sz w:val="28"/>
                <w:szCs w:val="24"/>
                <w:lang w:val="en-US"/>
              </w:rPr>
              <w:t> </w:t>
            </w:r>
          </w:p>
        </w:tc>
        <w:tc>
          <w:tcPr>
            <w:tcW w:w="2296" w:type="dxa"/>
            <w:tcMar/>
          </w:tcPr>
          <w:p w:rsidRPr="00D0525E" w:rsidR="00D0525E" w:rsidP="00D0525E" w:rsidRDefault="00D0525E" w14:paraId="503CF28D" w14:textId="00416ADD">
            <w:pPr>
              <w:rPr>
                <w:rFonts w:ascii="Kinetic Letters Unjoined" w:hAnsi="Kinetic Letters Unjoined"/>
                <w:sz w:val="28"/>
              </w:rPr>
            </w:pPr>
            <w:r w:rsidRPr="00D0525E">
              <w:rPr>
                <w:rFonts w:ascii="Kinetic Letters Unjoined" w:hAnsi="Kinetic Letters Unjoined" w:eastAsia="Times New Roman" w:cs="Calibri"/>
                <w:sz w:val="28"/>
                <w:szCs w:val="24"/>
              </w:rPr>
              <w:t> </w:t>
            </w:r>
            <w:r w:rsidRPr="00D0525E">
              <w:rPr>
                <w:rFonts w:ascii="Kinetic Letters Unjoined" w:hAnsi="Kinetic Letters Unjoined" w:eastAsia="Times New Roman" w:cs="Calibri"/>
                <w:sz w:val="28"/>
                <w:szCs w:val="24"/>
                <w:lang w:val="en-US"/>
              </w:rPr>
              <w:t> </w:t>
            </w:r>
          </w:p>
        </w:tc>
        <w:tc>
          <w:tcPr>
            <w:tcW w:w="2295" w:type="dxa"/>
            <w:tcMar/>
          </w:tcPr>
          <w:p w:rsidRPr="00D0525E" w:rsidR="00D0525E" w:rsidP="00D0525E" w:rsidRDefault="00D0525E" w14:paraId="68AD436D" w14:textId="77777777">
            <w:pPr>
              <w:textAlignment w:val="baseline"/>
              <w:rPr>
                <w:rFonts w:ascii="Kinetic Letters Unjoined" w:hAnsi="Kinetic Letters Unjoined" w:eastAsia="Times New Roman" w:cs="Times New Roman"/>
                <w:sz w:val="28"/>
                <w:szCs w:val="18"/>
                <w:lang w:val="en-US"/>
              </w:rPr>
            </w:pPr>
            <w:r w:rsidRPr="00D0525E">
              <w:rPr>
                <w:rFonts w:ascii="Kinetic Letters Unjoined" w:hAnsi="Kinetic Letters Unjoined" w:eastAsia="Times New Roman" w:cs="Calibri"/>
                <w:b/>
                <w:bCs/>
                <w:sz w:val="28"/>
                <w:szCs w:val="24"/>
              </w:rPr>
              <w:t>Significant Individuals</w:t>
            </w:r>
            <w:r w:rsidRPr="00D0525E">
              <w:rPr>
                <w:rFonts w:ascii="Kinetic Letters Unjoined" w:hAnsi="Kinetic Letters Unjoined" w:eastAsia="Times New Roman" w:cs="Calibri"/>
                <w:sz w:val="28"/>
                <w:szCs w:val="24"/>
                <w:lang w:val="en-US"/>
              </w:rPr>
              <w:t> </w:t>
            </w:r>
          </w:p>
          <w:p w:rsidRPr="00D0525E" w:rsidR="00D0525E" w:rsidP="00D0525E" w:rsidRDefault="00D0525E" w14:paraId="5A008DB4" w14:textId="77777777">
            <w:pPr>
              <w:textAlignment w:val="baseline"/>
              <w:rPr>
                <w:rFonts w:ascii="Kinetic Letters Unjoined" w:hAnsi="Kinetic Letters Unjoined" w:eastAsia="Times New Roman" w:cs="Times New Roman"/>
                <w:sz w:val="28"/>
                <w:szCs w:val="18"/>
                <w:lang w:val="en-US"/>
              </w:rPr>
            </w:pPr>
            <w:r w:rsidRPr="00D0525E">
              <w:rPr>
                <w:rFonts w:ascii="Kinetic Letters Unjoined" w:hAnsi="Kinetic Letters Unjoined" w:eastAsia="Times New Roman" w:cs="Calibri"/>
                <w:sz w:val="28"/>
                <w:szCs w:val="24"/>
              </w:rPr>
              <w:t>Rosa Parks</w:t>
            </w:r>
            <w:r w:rsidRPr="00D0525E">
              <w:rPr>
                <w:rFonts w:ascii="Kinetic Letters Unjoined" w:hAnsi="Kinetic Letters Unjoined" w:eastAsia="Times New Roman" w:cs="Calibri"/>
                <w:sz w:val="28"/>
                <w:szCs w:val="24"/>
                <w:lang w:val="en-US"/>
              </w:rPr>
              <w:t> </w:t>
            </w:r>
          </w:p>
          <w:p w:rsidRPr="00D0525E" w:rsidR="00D0525E" w:rsidP="00D0525E" w:rsidRDefault="00D0525E" w14:paraId="62492A33" w14:textId="77777777">
            <w:pPr>
              <w:textAlignment w:val="baseline"/>
              <w:rPr>
                <w:rFonts w:ascii="Kinetic Letters Unjoined" w:hAnsi="Kinetic Letters Unjoined" w:eastAsia="Times New Roman" w:cs="Times New Roman"/>
                <w:sz w:val="28"/>
                <w:szCs w:val="18"/>
                <w:lang w:val="en-US"/>
              </w:rPr>
            </w:pPr>
            <w:r w:rsidRPr="00D0525E">
              <w:rPr>
                <w:rFonts w:ascii="Kinetic Letters Unjoined" w:hAnsi="Kinetic Letters Unjoined" w:eastAsia="Times New Roman" w:cs="Calibri"/>
                <w:sz w:val="28"/>
                <w:szCs w:val="24"/>
              </w:rPr>
              <w:t>Vincent Van Gogh</w:t>
            </w:r>
            <w:r w:rsidRPr="00D0525E">
              <w:rPr>
                <w:rFonts w:ascii="Kinetic Letters Unjoined" w:hAnsi="Kinetic Letters Unjoined" w:eastAsia="Times New Roman" w:cs="Calibri"/>
                <w:sz w:val="28"/>
                <w:szCs w:val="24"/>
                <w:lang w:val="en-US"/>
              </w:rPr>
              <w:t> </w:t>
            </w:r>
          </w:p>
          <w:p w:rsidRPr="00D0525E" w:rsidR="00D0525E" w:rsidP="00D0525E" w:rsidRDefault="00D0525E" w14:paraId="2BE4D160" w14:textId="77777777">
            <w:pPr>
              <w:textAlignment w:val="baseline"/>
              <w:rPr>
                <w:rFonts w:ascii="Kinetic Letters Unjoined" w:hAnsi="Kinetic Letters Unjoined" w:eastAsia="Times New Roman" w:cs="Times New Roman"/>
                <w:sz w:val="28"/>
                <w:szCs w:val="18"/>
                <w:lang w:val="en-US"/>
              </w:rPr>
            </w:pPr>
            <w:r w:rsidRPr="00D0525E">
              <w:rPr>
                <w:rFonts w:ascii="Kinetic Letters Unjoined" w:hAnsi="Kinetic Letters Unjoined" w:eastAsia="Times New Roman" w:cs="Calibri"/>
                <w:sz w:val="28"/>
                <w:szCs w:val="24"/>
              </w:rPr>
              <w:t>Joseph Lister</w:t>
            </w:r>
            <w:r w:rsidRPr="00D0525E">
              <w:rPr>
                <w:rFonts w:ascii="Kinetic Letters Unjoined" w:hAnsi="Kinetic Letters Unjoined" w:eastAsia="Times New Roman" w:cs="Calibri"/>
                <w:sz w:val="28"/>
                <w:szCs w:val="24"/>
                <w:lang w:val="en-US"/>
              </w:rPr>
              <w:t> </w:t>
            </w:r>
          </w:p>
          <w:p w:rsidRPr="00D0525E" w:rsidR="00D0525E" w:rsidP="00D0525E" w:rsidRDefault="00D0525E" w14:paraId="10DF4973" w14:textId="04412A78">
            <w:pPr>
              <w:rPr>
                <w:rFonts w:ascii="Kinetic Letters Unjoined" w:hAnsi="Kinetic Letters Unjoined"/>
                <w:sz w:val="28"/>
              </w:rPr>
            </w:pPr>
            <w:r w:rsidRPr="00D0525E">
              <w:rPr>
                <w:rFonts w:ascii="Kinetic Letters Unjoined" w:hAnsi="Kinetic Letters Unjoined" w:eastAsia="Times New Roman" w:cs="Calibri"/>
                <w:sz w:val="28"/>
                <w:szCs w:val="24"/>
              </w:rPr>
              <w:t>Neil Armstrong</w:t>
            </w:r>
            <w:r w:rsidRPr="00D0525E">
              <w:rPr>
                <w:rFonts w:ascii="Kinetic Letters Unjoined" w:hAnsi="Kinetic Letters Unjoined" w:eastAsia="Times New Roman" w:cs="Calibri"/>
                <w:sz w:val="28"/>
                <w:szCs w:val="24"/>
                <w:lang w:val="en-US"/>
              </w:rPr>
              <w:t> </w:t>
            </w:r>
          </w:p>
        </w:tc>
        <w:tc>
          <w:tcPr>
            <w:tcW w:w="2296" w:type="dxa"/>
            <w:shd w:val="clear" w:color="auto" w:fill="C5E0B3" w:themeFill="accent6" w:themeFillTint="66"/>
            <w:tcMar/>
          </w:tcPr>
          <w:p w:rsidRPr="00D0525E" w:rsidR="00D0525E" w:rsidP="00D0525E" w:rsidRDefault="00D0525E" w14:paraId="4A138B77" w14:textId="77777777">
            <w:pPr>
              <w:textAlignment w:val="baseline"/>
              <w:rPr>
                <w:rFonts w:ascii="Kinetic Letters Unjoined" w:hAnsi="Kinetic Letters Unjoined" w:eastAsia="Times New Roman" w:cs="Times New Roman"/>
                <w:sz w:val="28"/>
                <w:szCs w:val="18"/>
                <w:lang w:val="en-US"/>
              </w:rPr>
            </w:pPr>
            <w:r w:rsidRPr="00D0525E">
              <w:rPr>
                <w:rFonts w:ascii="Kinetic Letters Unjoined" w:hAnsi="Kinetic Letters Unjoined" w:eastAsia="Times New Roman" w:cs="Calibri"/>
                <w:sz w:val="28"/>
                <w:szCs w:val="24"/>
              </w:rPr>
              <w:t>Events within living memory</w:t>
            </w:r>
            <w:r w:rsidRPr="00D0525E">
              <w:rPr>
                <w:rFonts w:ascii="Kinetic Letters Unjoined" w:hAnsi="Kinetic Letters Unjoined" w:eastAsia="Times New Roman" w:cs="Calibri"/>
                <w:sz w:val="28"/>
                <w:szCs w:val="24"/>
                <w:lang w:val="en-US"/>
              </w:rPr>
              <w:t> </w:t>
            </w:r>
          </w:p>
          <w:p w:rsidRPr="00D0525E" w:rsidR="00D0525E" w:rsidP="00D0525E" w:rsidRDefault="00D0525E" w14:paraId="6ADA2633" w14:textId="77777777">
            <w:pPr>
              <w:textAlignment w:val="baseline"/>
              <w:rPr>
                <w:rFonts w:ascii="Kinetic Letters Unjoined" w:hAnsi="Kinetic Letters Unjoined" w:eastAsia="Times New Roman" w:cs="Times New Roman"/>
                <w:sz w:val="28"/>
                <w:szCs w:val="18"/>
                <w:lang w:val="en-US"/>
              </w:rPr>
            </w:pPr>
            <w:r w:rsidRPr="00D0525E">
              <w:rPr>
                <w:rFonts w:ascii="Kinetic Letters Unjoined" w:hAnsi="Kinetic Letters Unjoined" w:eastAsia="Times New Roman" w:cs="Calibri"/>
                <w:sz w:val="28"/>
                <w:szCs w:val="24"/>
              </w:rPr>
              <w:t>Changes over time</w:t>
            </w:r>
            <w:r w:rsidRPr="00D0525E">
              <w:rPr>
                <w:rFonts w:ascii="Kinetic Letters Unjoined" w:hAnsi="Kinetic Letters Unjoined" w:eastAsia="Times New Roman" w:cs="Calibri"/>
                <w:sz w:val="28"/>
                <w:szCs w:val="24"/>
                <w:lang w:val="en-US"/>
              </w:rPr>
              <w:t> </w:t>
            </w:r>
          </w:p>
          <w:p w:rsidRPr="00D0525E" w:rsidR="00D0525E" w:rsidP="00D0525E" w:rsidRDefault="00D0525E" w14:paraId="61117C32" w14:textId="4DF867CA">
            <w:pPr>
              <w:rPr>
                <w:rFonts w:ascii="Kinetic Letters Unjoined" w:hAnsi="Kinetic Letters Unjoined"/>
                <w:sz w:val="28"/>
              </w:rPr>
            </w:pPr>
            <w:r w:rsidRPr="00D0525E">
              <w:rPr>
                <w:rFonts w:ascii="Kinetic Letters Unjoined" w:hAnsi="Kinetic Letters Unjoined" w:eastAsia="Times New Roman" w:cs="Calibri"/>
                <w:sz w:val="28"/>
                <w:szCs w:val="24"/>
                <w:lang w:val="en-US"/>
              </w:rPr>
              <w:t> </w:t>
            </w:r>
          </w:p>
        </w:tc>
        <w:tc>
          <w:tcPr>
            <w:tcW w:w="2295" w:type="dxa"/>
            <w:tcMar/>
          </w:tcPr>
          <w:p w:rsidRPr="00D0525E" w:rsidR="00D0525E" w:rsidP="00D0525E" w:rsidRDefault="00D0525E" w14:paraId="1A03A952" w14:textId="4DB29490">
            <w:pPr>
              <w:rPr>
                <w:rFonts w:ascii="Kinetic Letters Unjoined" w:hAnsi="Kinetic Letters Unjoined"/>
                <w:sz w:val="28"/>
              </w:rPr>
            </w:pPr>
            <w:r w:rsidRPr="00D0525E">
              <w:rPr>
                <w:rFonts w:ascii="Kinetic Letters Unjoined" w:hAnsi="Kinetic Letters Unjoined" w:eastAsia="Times New Roman" w:cs="Calibri"/>
                <w:sz w:val="28"/>
                <w:szCs w:val="24"/>
                <w:lang w:val="en-US"/>
              </w:rPr>
              <w:t> </w:t>
            </w:r>
          </w:p>
        </w:tc>
        <w:tc>
          <w:tcPr>
            <w:tcW w:w="2296" w:type="dxa"/>
            <w:tcMar/>
          </w:tcPr>
          <w:p w:rsidRPr="00D0525E" w:rsidR="00D0525E" w:rsidP="00D0525E" w:rsidRDefault="00D0525E" w14:paraId="19837E71" w14:textId="56FA2C88">
            <w:pPr>
              <w:rPr>
                <w:rFonts w:ascii="Kinetic Letters Unjoined" w:hAnsi="Kinetic Letters Unjoined"/>
                <w:sz w:val="28"/>
              </w:rPr>
            </w:pPr>
            <w:r w:rsidRPr="00D0525E">
              <w:rPr>
                <w:rFonts w:ascii="Kinetic Letters Unjoined" w:hAnsi="Kinetic Letters Unjoined" w:eastAsia="Times New Roman" w:cs="Calibri"/>
                <w:sz w:val="28"/>
                <w:szCs w:val="24"/>
                <w:lang w:val="en-US"/>
              </w:rPr>
              <w:t> </w:t>
            </w:r>
          </w:p>
        </w:tc>
      </w:tr>
      <w:tr w:rsidR="00D0525E" w:rsidTr="6E30F8EE" w14:paraId="52BE8F5C" w14:textId="77777777">
        <w:tc>
          <w:tcPr>
            <w:tcW w:w="900" w:type="dxa"/>
            <w:tcMar/>
          </w:tcPr>
          <w:p w:rsidRPr="00E10EA5" w:rsidR="00D0525E" w:rsidP="00D0525E" w:rsidRDefault="00D0525E" w14:paraId="79B06F27" w14:textId="77777777">
            <w:pPr>
              <w:rPr>
                <w:rFonts w:ascii="Kinetic Letters Unjoined" w:hAnsi="Kinetic Letters Unjoined"/>
                <w:sz w:val="28"/>
              </w:rPr>
            </w:pPr>
            <w:r w:rsidRPr="00E10EA5">
              <w:rPr>
                <w:rFonts w:ascii="Kinetic Letters Unjoined" w:hAnsi="Kinetic Letters Unjoined"/>
                <w:sz w:val="28"/>
              </w:rPr>
              <w:t>Year 3</w:t>
            </w:r>
          </w:p>
        </w:tc>
        <w:tc>
          <w:tcPr>
            <w:tcW w:w="2295" w:type="dxa"/>
            <w:tcMar/>
          </w:tcPr>
          <w:p w:rsidRPr="00D0525E" w:rsidR="00D0525E" w:rsidP="00D0525E" w:rsidRDefault="00D0525E" w14:paraId="5C9222C7" w14:textId="1FC13B1C">
            <w:pPr>
              <w:rPr>
                <w:rFonts w:ascii="Kinetic Letters Unjoined" w:hAnsi="Kinetic Letters Unjoined"/>
                <w:sz w:val="28"/>
              </w:rPr>
            </w:pPr>
            <w:r w:rsidRPr="00D0525E">
              <w:rPr>
                <w:rFonts w:ascii="Kinetic Letters Unjoined" w:hAnsi="Kinetic Letters Unjoined" w:eastAsia="Times New Roman" w:cs="Calibri"/>
                <w:sz w:val="28"/>
                <w:szCs w:val="24"/>
              </w:rPr>
              <w:t>Stone Age, Bronze Age, Iron Age</w:t>
            </w:r>
            <w:r w:rsidRPr="00D0525E">
              <w:rPr>
                <w:rFonts w:ascii="Kinetic Letters Unjoined" w:hAnsi="Kinetic Letters Unjoined" w:eastAsia="Times New Roman" w:cs="Calibri"/>
                <w:sz w:val="28"/>
                <w:szCs w:val="24"/>
                <w:lang w:val="en-US"/>
              </w:rPr>
              <w:t> </w:t>
            </w:r>
          </w:p>
        </w:tc>
        <w:tc>
          <w:tcPr>
            <w:tcW w:w="2296" w:type="dxa"/>
            <w:tcMar/>
          </w:tcPr>
          <w:p w:rsidRPr="00D0525E" w:rsidR="00D0525E" w:rsidP="00D0525E" w:rsidRDefault="00D0525E" w14:paraId="6D4D266C" w14:textId="2AE3F52D">
            <w:pPr>
              <w:spacing w:line="259" w:lineRule="auto"/>
              <w:rPr>
                <w:rFonts w:ascii="Kinetic Letters Unjoined" w:hAnsi="Kinetic Letters Unjoined"/>
                <w:sz w:val="28"/>
              </w:rPr>
            </w:pPr>
          </w:p>
        </w:tc>
        <w:tc>
          <w:tcPr>
            <w:tcW w:w="2295" w:type="dxa"/>
            <w:tcMar/>
          </w:tcPr>
          <w:p w:rsidRPr="00D0525E" w:rsidR="00D0525E" w:rsidP="00D0525E" w:rsidRDefault="00D0525E" w14:paraId="43C80049" w14:textId="0703D3E5">
            <w:pPr>
              <w:rPr>
                <w:rFonts w:ascii="Kinetic Letters Unjoined" w:hAnsi="Kinetic Letters Unjoined"/>
                <w:strike/>
                <w:sz w:val="28"/>
              </w:rPr>
            </w:pPr>
          </w:p>
        </w:tc>
        <w:tc>
          <w:tcPr>
            <w:tcW w:w="4591" w:type="dxa"/>
            <w:gridSpan w:val="2"/>
            <w:tcMar/>
          </w:tcPr>
          <w:p w:rsidRPr="00D0525E" w:rsidR="00D0525E" w:rsidP="00D0525E" w:rsidRDefault="00D0525E" w14:paraId="07E6AB92" w14:textId="77777777">
            <w:pPr>
              <w:textAlignment w:val="baseline"/>
              <w:rPr>
                <w:rFonts w:ascii="Kinetic Letters Unjoined" w:hAnsi="Kinetic Letters Unjoined" w:eastAsia="Times New Roman" w:cs="Times New Roman"/>
                <w:sz w:val="28"/>
                <w:szCs w:val="18"/>
                <w:lang w:val="en-US"/>
              </w:rPr>
            </w:pPr>
            <w:r w:rsidRPr="00D0525E">
              <w:rPr>
                <w:rFonts w:ascii="Kinetic Letters Unjoined" w:hAnsi="Kinetic Letters Unjoined" w:eastAsia="Times New Roman" w:cs="Calibri"/>
                <w:bCs/>
                <w:sz w:val="28"/>
                <w:szCs w:val="24"/>
              </w:rPr>
              <w:t>Ancient Greeks</w:t>
            </w:r>
            <w:r w:rsidRPr="00D0525E">
              <w:rPr>
                <w:rFonts w:ascii="Kinetic Letters Unjoined" w:hAnsi="Kinetic Letters Unjoined" w:eastAsia="Times New Roman" w:cs="Calibri"/>
                <w:sz w:val="28"/>
                <w:szCs w:val="24"/>
                <w:lang w:val="en-US"/>
              </w:rPr>
              <w:t> </w:t>
            </w:r>
          </w:p>
          <w:p w:rsidRPr="00D0525E" w:rsidR="00D0525E" w:rsidP="00D0525E" w:rsidRDefault="00D0525E" w14:paraId="58FCD187" w14:textId="62082BE4">
            <w:pPr>
              <w:rPr>
                <w:rFonts w:ascii="Kinetic Letters Unjoined" w:hAnsi="Kinetic Letters Unjoined"/>
                <w:sz w:val="28"/>
              </w:rPr>
            </w:pPr>
          </w:p>
        </w:tc>
        <w:tc>
          <w:tcPr>
            <w:tcW w:w="2296" w:type="dxa"/>
            <w:tcMar/>
          </w:tcPr>
          <w:p w:rsidRPr="00D0525E" w:rsidR="00D0525E" w:rsidP="00D0525E" w:rsidRDefault="00D0525E" w14:paraId="75FF0061" w14:textId="5A9BF066">
            <w:pPr>
              <w:rPr>
                <w:rFonts w:ascii="Kinetic Letters Unjoined" w:hAnsi="Kinetic Letters Unjoined"/>
                <w:sz w:val="28"/>
              </w:rPr>
            </w:pPr>
          </w:p>
        </w:tc>
      </w:tr>
      <w:tr w:rsidR="00D0525E" w:rsidTr="6E30F8EE" w14:paraId="020D1736" w14:textId="77777777">
        <w:trPr>
          <w:trHeight w:val="1234"/>
        </w:trPr>
        <w:tc>
          <w:tcPr>
            <w:tcW w:w="900" w:type="dxa"/>
            <w:tcMar/>
          </w:tcPr>
          <w:p w:rsidRPr="00E10EA5" w:rsidR="00D0525E" w:rsidP="00D0525E" w:rsidRDefault="00D0525E" w14:paraId="738E9BA7" w14:textId="77777777">
            <w:pPr>
              <w:rPr>
                <w:rFonts w:ascii="Kinetic Letters Unjoined" w:hAnsi="Kinetic Letters Unjoined"/>
                <w:sz w:val="28"/>
              </w:rPr>
            </w:pPr>
            <w:r w:rsidRPr="00E10EA5">
              <w:rPr>
                <w:rFonts w:ascii="Kinetic Letters Unjoined" w:hAnsi="Kinetic Letters Unjoined"/>
                <w:sz w:val="28"/>
              </w:rPr>
              <w:t>Year 4</w:t>
            </w:r>
          </w:p>
        </w:tc>
        <w:tc>
          <w:tcPr>
            <w:tcW w:w="2295" w:type="dxa"/>
            <w:tcMar/>
          </w:tcPr>
          <w:p w:rsidRPr="00D0525E" w:rsidR="00D0525E" w:rsidP="00D0525E" w:rsidRDefault="00D0525E" w14:paraId="4482C6C2" w14:textId="044B5704">
            <w:pPr>
              <w:rPr>
                <w:rFonts w:ascii="Kinetic Letters Unjoined" w:hAnsi="Kinetic Letters Unjoined"/>
                <w:sz w:val="28"/>
              </w:rPr>
            </w:pPr>
          </w:p>
        </w:tc>
        <w:tc>
          <w:tcPr>
            <w:tcW w:w="2296" w:type="dxa"/>
            <w:tcMar/>
          </w:tcPr>
          <w:p w:rsidRPr="00D0525E" w:rsidR="00D0525E" w:rsidP="00D0525E" w:rsidRDefault="00D0525E" w14:paraId="7D88D675" w14:textId="77777777">
            <w:pPr>
              <w:textAlignment w:val="baseline"/>
              <w:rPr>
                <w:rFonts w:ascii="Kinetic Letters Unjoined" w:hAnsi="Kinetic Letters Unjoined" w:eastAsia="Times New Roman" w:cs="Times New Roman"/>
                <w:sz w:val="28"/>
                <w:szCs w:val="18"/>
                <w:lang w:val="en-US"/>
              </w:rPr>
            </w:pPr>
            <w:r w:rsidRPr="00D0525E">
              <w:rPr>
                <w:rFonts w:ascii="Kinetic Letters Unjoined" w:hAnsi="Kinetic Letters Unjoined" w:eastAsia="Times New Roman" w:cs="Calibri"/>
                <w:sz w:val="28"/>
                <w:szCs w:val="24"/>
              </w:rPr>
              <w:t>Romans in Britain including Boudicca</w:t>
            </w:r>
            <w:r w:rsidRPr="00D0525E">
              <w:rPr>
                <w:rFonts w:ascii="Kinetic Letters Unjoined" w:hAnsi="Kinetic Letters Unjoined" w:eastAsia="Times New Roman" w:cs="Calibri"/>
                <w:sz w:val="28"/>
                <w:szCs w:val="24"/>
                <w:lang w:val="en-US"/>
              </w:rPr>
              <w:t> </w:t>
            </w:r>
          </w:p>
          <w:p w:rsidRPr="00D0525E" w:rsidR="00D0525E" w:rsidP="00D0525E" w:rsidRDefault="00D0525E" w14:paraId="680FD13F" w14:textId="6B1BCE7B">
            <w:pPr>
              <w:rPr>
                <w:rFonts w:ascii="Kinetic Letters Unjoined" w:hAnsi="Kinetic Letters Unjoined"/>
                <w:sz w:val="28"/>
              </w:rPr>
            </w:pPr>
          </w:p>
        </w:tc>
        <w:tc>
          <w:tcPr>
            <w:tcW w:w="2295" w:type="dxa"/>
            <w:tcMar/>
          </w:tcPr>
          <w:p w:rsidRPr="00D0525E" w:rsidR="00D0525E" w:rsidP="00D0525E" w:rsidRDefault="00D0525E" w14:paraId="41DB56BF" w14:textId="77777777">
            <w:pPr>
              <w:rPr>
                <w:rFonts w:ascii="Kinetic Letters Unjoined" w:hAnsi="Kinetic Letters Unjoined"/>
                <w:sz w:val="28"/>
              </w:rPr>
            </w:pPr>
          </w:p>
        </w:tc>
        <w:tc>
          <w:tcPr>
            <w:tcW w:w="2296" w:type="dxa"/>
            <w:tcMar/>
          </w:tcPr>
          <w:p w:rsidRPr="00D0525E" w:rsidR="00D0525E" w:rsidP="00D0525E" w:rsidRDefault="00D0525E" w14:paraId="6EBCDEA5" w14:textId="67516964">
            <w:pPr>
              <w:rPr>
                <w:rFonts w:ascii="Kinetic Letters Unjoined" w:hAnsi="Kinetic Letters Unjoined"/>
                <w:sz w:val="28"/>
              </w:rPr>
            </w:pPr>
          </w:p>
        </w:tc>
        <w:tc>
          <w:tcPr>
            <w:tcW w:w="4591" w:type="dxa"/>
            <w:gridSpan w:val="2"/>
            <w:tcMar/>
          </w:tcPr>
          <w:p w:rsidRPr="00D0525E" w:rsidR="00D0525E" w:rsidP="00D0525E" w:rsidRDefault="00D0525E" w14:paraId="33C4F3CC" w14:textId="77777777">
            <w:pPr>
              <w:textAlignment w:val="baseline"/>
              <w:rPr>
                <w:rFonts w:ascii="Kinetic Letters Unjoined" w:hAnsi="Kinetic Letters Unjoined" w:eastAsia="Times New Roman" w:cs="Times New Roman"/>
                <w:sz w:val="28"/>
                <w:szCs w:val="18"/>
                <w:lang w:val="en-US"/>
              </w:rPr>
            </w:pPr>
            <w:r w:rsidRPr="00D0525E">
              <w:rPr>
                <w:rFonts w:ascii="Kinetic Letters Unjoined" w:hAnsi="Kinetic Letters Unjoined" w:eastAsia="Times New Roman" w:cs="Calibri"/>
                <w:sz w:val="28"/>
                <w:szCs w:val="24"/>
              </w:rPr>
              <w:t>Vikings and Anglo Saxons</w:t>
            </w:r>
            <w:r w:rsidRPr="00D0525E">
              <w:rPr>
                <w:rFonts w:ascii="Kinetic Letters Unjoined" w:hAnsi="Kinetic Letters Unjoined" w:eastAsia="Times New Roman" w:cs="Calibri"/>
                <w:sz w:val="28"/>
                <w:szCs w:val="24"/>
                <w:lang w:val="en-US"/>
              </w:rPr>
              <w:t> </w:t>
            </w:r>
          </w:p>
          <w:p w:rsidRPr="00D0525E" w:rsidR="00D0525E" w:rsidP="00D0525E" w:rsidRDefault="00D0525E" w14:paraId="25C9B01A" w14:textId="77777777">
            <w:pPr>
              <w:textAlignment w:val="baseline"/>
              <w:rPr>
                <w:rFonts w:ascii="Kinetic Letters Unjoined" w:hAnsi="Kinetic Letters Unjoined" w:eastAsia="Times New Roman" w:cs="Times New Roman"/>
                <w:sz w:val="28"/>
                <w:szCs w:val="18"/>
                <w:lang w:val="en-US"/>
              </w:rPr>
            </w:pPr>
            <w:r w:rsidRPr="00D0525E">
              <w:rPr>
                <w:rFonts w:ascii="Kinetic Letters Unjoined" w:hAnsi="Kinetic Letters Unjoined" w:eastAsia="Times New Roman" w:cs="Calibri"/>
                <w:sz w:val="28"/>
                <w:szCs w:val="24"/>
                <w:lang w:val="en-US"/>
              </w:rPr>
              <w:t> </w:t>
            </w:r>
          </w:p>
          <w:p w:rsidRPr="00D0525E" w:rsidR="00D0525E" w:rsidP="00D0525E" w:rsidRDefault="00D0525E" w14:paraId="1414EE77" w14:textId="4575AADD">
            <w:pPr>
              <w:rPr>
                <w:rFonts w:ascii="Kinetic Letters Unjoined" w:hAnsi="Kinetic Letters Unjoined"/>
                <w:sz w:val="28"/>
              </w:rPr>
            </w:pPr>
            <w:r w:rsidRPr="00D0525E">
              <w:rPr>
                <w:rFonts w:ascii="Kinetic Letters Unjoined" w:hAnsi="Kinetic Letters Unjoined" w:eastAsia="Times New Roman" w:cs="Calibri"/>
                <w:sz w:val="28"/>
                <w:szCs w:val="24"/>
                <w:lang w:val="en-US"/>
              </w:rPr>
              <w:t> </w:t>
            </w:r>
          </w:p>
        </w:tc>
      </w:tr>
      <w:tr w:rsidR="00D0525E" w:rsidTr="6E30F8EE" w14:paraId="24AA4FBF" w14:textId="77777777">
        <w:tc>
          <w:tcPr>
            <w:tcW w:w="900" w:type="dxa"/>
            <w:tcMar/>
          </w:tcPr>
          <w:p w:rsidRPr="00E10EA5" w:rsidR="00D0525E" w:rsidP="00D0525E" w:rsidRDefault="00D0525E" w14:paraId="4B402D23" w14:textId="77777777">
            <w:pPr>
              <w:rPr>
                <w:rFonts w:ascii="Kinetic Letters Unjoined" w:hAnsi="Kinetic Letters Unjoined"/>
                <w:sz w:val="28"/>
              </w:rPr>
            </w:pPr>
            <w:r w:rsidRPr="00E10EA5">
              <w:rPr>
                <w:rFonts w:ascii="Kinetic Letters Unjoined" w:hAnsi="Kinetic Letters Unjoined"/>
                <w:sz w:val="28"/>
              </w:rPr>
              <w:t>Year 5</w:t>
            </w:r>
          </w:p>
        </w:tc>
        <w:tc>
          <w:tcPr>
            <w:tcW w:w="2295" w:type="dxa"/>
            <w:tcMar/>
          </w:tcPr>
          <w:p w:rsidRPr="00D0525E" w:rsidR="00D0525E" w:rsidP="00D0525E" w:rsidRDefault="00D0525E" w14:paraId="29152672" w14:textId="3B526811">
            <w:pPr>
              <w:rPr>
                <w:rFonts w:ascii="Kinetic Letters Unjoined" w:hAnsi="Kinetic Letters Unjoined"/>
                <w:sz w:val="28"/>
              </w:rPr>
            </w:pPr>
          </w:p>
        </w:tc>
        <w:tc>
          <w:tcPr>
            <w:tcW w:w="4591" w:type="dxa"/>
            <w:gridSpan w:val="2"/>
            <w:tcMar/>
          </w:tcPr>
          <w:p w:rsidRPr="00D0525E" w:rsidR="00D0525E" w:rsidP="00D0525E" w:rsidRDefault="00D0525E" w14:paraId="3B91CC5F" w14:textId="77777777">
            <w:pPr>
              <w:rPr>
                <w:rFonts w:ascii="Kinetic Letters Unjoined" w:hAnsi="Kinetic Letters Unjoined"/>
                <w:sz w:val="28"/>
              </w:rPr>
            </w:pPr>
            <w:r w:rsidRPr="00D0525E">
              <w:rPr>
                <w:rFonts w:ascii="Kinetic Letters Unjoined" w:hAnsi="Kinetic Letters Unjoined" w:eastAsia="Times New Roman" w:cs="Calibri"/>
                <w:sz w:val="28"/>
                <w:szCs w:val="24"/>
              </w:rPr>
              <w:t>Ancient Egypt</w:t>
            </w:r>
            <w:r w:rsidRPr="00D0525E">
              <w:rPr>
                <w:rFonts w:ascii="Kinetic Letters Unjoined" w:hAnsi="Kinetic Letters Unjoined" w:eastAsia="Times New Roman" w:cs="Calibri"/>
                <w:sz w:val="28"/>
                <w:szCs w:val="24"/>
                <w:lang w:val="en-US"/>
              </w:rPr>
              <w:t> </w:t>
            </w:r>
          </w:p>
          <w:p w:rsidRPr="00D0525E" w:rsidR="00D0525E" w:rsidP="00D0525E" w:rsidRDefault="00D0525E" w14:paraId="1B8CE128" w14:textId="39363BFC">
            <w:pPr>
              <w:rPr>
                <w:rFonts w:ascii="Kinetic Letters Unjoined" w:hAnsi="Kinetic Letters Unjoined"/>
                <w:sz w:val="28"/>
              </w:rPr>
            </w:pPr>
          </w:p>
        </w:tc>
        <w:tc>
          <w:tcPr>
            <w:tcW w:w="2296" w:type="dxa"/>
            <w:shd w:val="clear" w:color="auto" w:fill="C5E0B3" w:themeFill="accent6" w:themeFillTint="66"/>
            <w:tcMar/>
          </w:tcPr>
          <w:p w:rsidRPr="00D0525E" w:rsidR="00D0525E" w:rsidP="33E0D3A8" w:rsidRDefault="00D0525E" w14:paraId="70769636" w14:textId="22CDE1F6">
            <w:pPr>
              <w:rPr>
                <w:rFonts w:ascii="Kinetic Letters Unjoined" w:hAnsi="Kinetic Letters Unjoined" w:eastAsia="Times New Roman" w:cs="Times New Roman"/>
                <w:sz w:val="28"/>
                <w:szCs w:val="28"/>
                <w:lang w:val="en-US"/>
              </w:rPr>
            </w:pPr>
            <w:r w:rsidRPr="33E0D3A8">
              <w:rPr>
                <w:rFonts w:ascii="Kinetic Letters Unjoined" w:hAnsi="Kinetic Letters Unjoined" w:eastAsia="Times New Roman" w:cs="Calibri"/>
                <w:sz w:val="28"/>
                <w:szCs w:val="28"/>
                <w:lang w:val="en-US"/>
              </w:rPr>
              <w:t> </w:t>
            </w:r>
            <w:r w:rsidRPr="33E0D3A8" w:rsidR="587D0B7E">
              <w:rPr>
                <w:rFonts w:ascii="Kinetic Letters Unjoined" w:hAnsi="Kinetic Letters Unjoined" w:eastAsia="Times New Roman" w:cs="Calibri"/>
                <w:sz w:val="28"/>
                <w:szCs w:val="28"/>
              </w:rPr>
              <w:t xml:space="preserve"> Tudors</w:t>
            </w:r>
            <w:r w:rsidRPr="33E0D3A8" w:rsidR="587D0B7E">
              <w:rPr>
                <w:rFonts w:ascii="Kinetic Letters Unjoined" w:hAnsi="Kinetic Letters Unjoined" w:eastAsia="Times New Roman" w:cs="Calibri"/>
                <w:sz w:val="28"/>
                <w:szCs w:val="28"/>
                <w:lang w:val="en-US"/>
              </w:rPr>
              <w:t> </w:t>
            </w:r>
          </w:p>
          <w:p w:rsidRPr="00D0525E" w:rsidR="00D0525E" w:rsidP="00D0525E" w:rsidRDefault="00D0525E" w14:paraId="06A66C77" w14:textId="379FA27F">
            <w:pPr>
              <w:rPr>
                <w:rFonts w:ascii="Kinetic Letters Unjoined" w:hAnsi="Kinetic Letters Unjoined" w:eastAsia="Times New Roman" w:cs="Calibri"/>
                <w:sz w:val="28"/>
                <w:szCs w:val="28"/>
                <w:lang w:val="en-US"/>
              </w:rPr>
            </w:pPr>
          </w:p>
        </w:tc>
        <w:tc>
          <w:tcPr>
            <w:tcW w:w="2295" w:type="dxa"/>
            <w:tcMar/>
          </w:tcPr>
          <w:p w:rsidRPr="00D0525E" w:rsidR="00D0525E" w:rsidP="00D0525E" w:rsidRDefault="00D0525E" w14:paraId="399BB5CC" w14:textId="6EA224E7">
            <w:pPr>
              <w:rPr>
                <w:rFonts w:ascii="Kinetic Letters Unjoined" w:hAnsi="Kinetic Letters Unjoined"/>
                <w:sz w:val="28"/>
              </w:rPr>
            </w:pPr>
            <w:r w:rsidRPr="00D0525E">
              <w:rPr>
                <w:rFonts w:ascii="Kinetic Letters Unjoined" w:hAnsi="Kinetic Letters Unjoined" w:eastAsia="Times New Roman" w:cs="Calibri"/>
                <w:sz w:val="28"/>
                <w:szCs w:val="24"/>
                <w:lang w:val="en-US"/>
              </w:rPr>
              <w:t> </w:t>
            </w:r>
          </w:p>
        </w:tc>
        <w:tc>
          <w:tcPr>
            <w:tcW w:w="2296" w:type="dxa"/>
            <w:tcMar/>
          </w:tcPr>
          <w:p w:rsidRPr="00D0525E" w:rsidR="00D0525E" w:rsidP="00D0525E" w:rsidRDefault="00D0525E" w14:paraId="259A1F2A" w14:textId="4A53565B">
            <w:pPr>
              <w:rPr>
                <w:rFonts w:ascii="Kinetic Letters Unjoined" w:hAnsi="Kinetic Letters Unjoined"/>
                <w:sz w:val="28"/>
              </w:rPr>
            </w:pPr>
            <w:r w:rsidRPr="00D0525E">
              <w:rPr>
                <w:rFonts w:ascii="Kinetic Letters Unjoined" w:hAnsi="Kinetic Letters Unjoined" w:eastAsia="Times New Roman" w:cs="Calibri"/>
                <w:sz w:val="28"/>
                <w:szCs w:val="24"/>
                <w:lang w:val="en-US"/>
              </w:rPr>
              <w:t> </w:t>
            </w:r>
          </w:p>
        </w:tc>
      </w:tr>
      <w:tr w:rsidR="00D0525E" w:rsidTr="6E30F8EE" w14:paraId="1012A8CD" w14:textId="77777777">
        <w:trPr>
          <w:trHeight w:val="1618"/>
        </w:trPr>
        <w:tc>
          <w:tcPr>
            <w:tcW w:w="900" w:type="dxa"/>
            <w:tcMar/>
          </w:tcPr>
          <w:p w:rsidRPr="00E10EA5" w:rsidR="00D0525E" w:rsidP="00D0525E" w:rsidRDefault="00D0525E" w14:paraId="34C222C9" w14:textId="77777777">
            <w:pPr>
              <w:rPr>
                <w:rFonts w:ascii="Kinetic Letters Unjoined" w:hAnsi="Kinetic Letters Unjoined"/>
                <w:sz w:val="28"/>
              </w:rPr>
            </w:pPr>
            <w:r w:rsidRPr="00E10EA5">
              <w:rPr>
                <w:rFonts w:ascii="Kinetic Letters Unjoined" w:hAnsi="Kinetic Letters Unjoined"/>
                <w:sz w:val="28"/>
              </w:rPr>
              <w:t>Year 6</w:t>
            </w:r>
          </w:p>
        </w:tc>
        <w:tc>
          <w:tcPr>
            <w:tcW w:w="2295" w:type="dxa"/>
            <w:shd w:val="clear" w:color="auto" w:fill="C5E0B3" w:themeFill="accent6" w:themeFillTint="66"/>
            <w:tcMar/>
          </w:tcPr>
          <w:p w:rsidRPr="00D0525E" w:rsidR="00D0525E" w:rsidP="00D0525E" w:rsidRDefault="00D0525E" w14:paraId="36C6135F" w14:textId="77777777">
            <w:pPr>
              <w:textAlignment w:val="baseline"/>
              <w:rPr>
                <w:rFonts w:ascii="Kinetic Letters Unjoined" w:hAnsi="Kinetic Letters Unjoined" w:eastAsia="Times New Roman" w:cs="Times New Roman"/>
                <w:sz w:val="28"/>
                <w:szCs w:val="18"/>
                <w:lang w:val="en-US"/>
              </w:rPr>
            </w:pPr>
            <w:r w:rsidRPr="00D0525E">
              <w:rPr>
                <w:rFonts w:ascii="Kinetic Letters Unjoined" w:hAnsi="Kinetic Letters Unjoined" w:eastAsia="Times New Roman" w:cs="Calibri"/>
                <w:bCs/>
                <w:sz w:val="28"/>
                <w:szCs w:val="24"/>
              </w:rPr>
              <w:t>REVOLUTION</w:t>
            </w:r>
            <w:r w:rsidRPr="00D0525E">
              <w:rPr>
                <w:rFonts w:ascii="Kinetic Letters Unjoined" w:hAnsi="Kinetic Letters Unjoined" w:eastAsia="Times New Roman" w:cs="Calibri"/>
                <w:sz w:val="28"/>
                <w:szCs w:val="24"/>
                <w:lang w:val="en-US"/>
              </w:rPr>
              <w:t> </w:t>
            </w:r>
          </w:p>
          <w:p w:rsidRPr="00D0525E" w:rsidR="00D0525E" w:rsidP="00D0525E" w:rsidRDefault="00D0525E" w14:paraId="67E1F183" w14:textId="77777777">
            <w:pPr>
              <w:textAlignment w:val="baseline"/>
              <w:rPr>
                <w:rFonts w:ascii="Kinetic Letters Unjoined" w:hAnsi="Kinetic Letters Unjoined" w:eastAsia="Times New Roman" w:cs="Times New Roman"/>
                <w:sz w:val="28"/>
                <w:szCs w:val="18"/>
                <w:lang w:val="en-US"/>
              </w:rPr>
            </w:pPr>
            <w:r w:rsidRPr="00D0525E">
              <w:rPr>
                <w:rFonts w:ascii="Kinetic Letters Unjoined" w:hAnsi="Kinetic Letters Unjoined" w:eastAsia="Times New Roman" w:cs="Calibri"/>
                <w:sz w:val="28"/>
                <w:szCs w:val="24"/>
              </w:rPr>
              <w:t>Victorians</w:t>
            </w:r>
            <w:r w:rsidRPr="00D0525E">
              <w:rPr>
                <w:rFonts w:ascii="Kinetic Letters Unjoined" w:hAnsi="Kinetic Letters Unjoined" w:eastAsia="Times New Roman" w:cs="Calibri"/>
                <w:sz w:val="28"/>
                <w:szCs w:val="24"/>
                <w:lang w:val="en-US"/>
              </w:rPr>
              <w:t> </w:t>
            </w:r>
          </w:p>
          <w:p w:rsidRPr="00D0525E" w:rsidR="00D0525E" w:rsidP="00D0525E" w:rsidRDefault="00D0525E" w14:paraId="16BD4F0A" w14:textId="77008FCF">
            <w:pPr>
              <w:rPr>
                <w:rFonts w:ascii="Kinetic Letters Unjoined" w:hAnsi="Kinetic Letters Unjoined"/>
                <w:sz w:val="28"/>
              </w:rPr>
            </w:pPr>
            <w:r w:rsidRPr="00D0525E">
              <w:rPr>
                <w:rFonts w:ascii="Kinetic Letters Unjoined" w:hAnsi="Kinetic Letters Unjoined" w:eastAsia="Times New Roman" w:cs="Calibri"/>
                <w:sz w:val="28"/>
                <w:szCs w:val="24"/>
                <w:lang w:val="en-US"/>
              </w:rPr>
              <w:t> </w:t>
            </w:r>
          </w:p>
        </w:tc>
        <w:tc>
          <w:tcPr>
            <w:tcW w:w="2296" w:type="dxa"/>
            <w:tcMar/>
          </w:tcPr>
          <w:p w:rsidRPr="00D0525E" w:rsidR="00D0525E" w:rsidP="00D0525E" w:rsidRDefault="00D0525E" w14:paraId="6B99FE52" w14:textId="77777777">
            <w:pPr>
              <w:textAlignment w:val="baseline"/>
              <w:rPr>
                <w:rFonts w:ascii="Kinetic Letters Unjoined" w:hAnsi="Kinetic Letters Unjoined" w:eastAsia="Times New Roman" w:cs="Times New Roman"/>
                <w:sz w:val="28"/>
                <w:szCs w:val="18"/>
                <w:lang w:val="en-US"/>
              </w:rPr>
            </w:pPr>
            <w:r w:rsidRPr="00D0525E">
              <w:rPr>
                <w:rFonts w:ascii="Kinetic Letters Unjoined" w:hAnsi="Kinetic Letters Unjoined" w:eastAsia="Times New Roman" w:cs="Calibri"/>
                <w:bCs/>
                <w:sz w:val="28"/>
                <w:szCs w:val="24"/>
              </w:rPr>
              <w:t>The Mayans</w:t>
            </w:r>
            <w:r w:rsidRPr="00D0525E">
              <w:rPr>
                <w:rFonts w:ascii="Kinetic Letters Unjoined" w:hAnsi="Kinetic Letters Unjoined" w:eastAsia="Times New Roman" w:cs="Calibri"/>
                <w:sz w:val="28"/>
                <w:szCs w:val="24"/>
                <w:lang w:val="en-US"/>
              </w:rPr>
              <w:t> </w:t>
            </w:r>
          </w:p>
          <w:p w:rsidRPr="00D0525E" w:rsidR="00D0525E" w:rsidP="00D0525E" w:rsidRDefault="00D0525E" w14:paraId="778DFA30" w14:textId="0DBE6F07">
            <w:pPr>
              <w:rPr>
                <w:rFonts w:ascii="Kinetic Letters Unjoined" w:hAnsi="Kinetic Letters Unjoined"/>
                <w:sz w:val="28"/>
              </w:rPr>
            </w:pPr>
            <w:r w:rsidRPr="00D0525E">
              <w:rPr>
                <w:rFonts w:ascii="Kinetic Letters Unjoined" w:hAnsi="Kinetic Letters Unjoined" w:eastAsia="Times New Roman" w:cs="Calibri"/>
                <w:sz w:val="28"/>
                <w:szCs w:val="24"/>
                <w:lang w:val="en-US"/>
              </w:rPr>
              <w:t> </w:t>
            </w:r>
          </w:p>
        </w:tc>
        <w:tc>
          <w:tcPr>
            <w:tcW w:w="4591" w:type="dxa"/>
            <w:gridSpan w:val="2"/>
            <w:shd w:val="clear" w:color="auto" w:fill="C5E0B3" w:themeFill="accent6" w:themeFillTint="66"/>
            <w:tcMar/>
          </w:tcPr>
          <w:p w:rsidRPr="00D0525E" w:rsidR="00D0525E" w:rsidP="00D0525E" w:rsidRDefault="00D0525E" w14:paraId="5DB60DEC" w14:textId="77777777">
            <w:pPr>
              <w:textAlignment w:val="baseline"/>
              <w:rPr>
                <w:rFonts w:ascii="Kinetic Letters Unjoined" w:hAnsi="Kinetic Letters Unjoined" w:eastAsia="Times New Roman" w:cs="Times New Roman"/>
                <w:sz w:val="28"/>
                <w:szCs w:val="18"/>
                <w:lang w:val="en-US"/>
              </w:rPr>
            </w:pPr>
            <w:r w:rsidRPr="00D0525E">
              <w:rPr>
                <w:rFonts w:ascii="Kinetic Letters Unjoined" w:hAnsi="Kinetic Letters Unjoined" w:eastAsia="Times New Roman" w:cs="Calibri"/>
                <w:sz w:val="28"/>
                <w:szCs w:val="24"/>
              </w:rPr>
              <w:t>Changes in aspects of social history: NHS over time compared to Victorian healthcare</w:t>
            </w:r>
            <w:r w:rsidRPr="00D0525E">
              <w:rPr>
                <w:rFonts w:ascii="Kinetic Letters Unjoined" w:hAnsi="Kinetic Letters Unjoined" w:eastAsia="Times New Roman" w:cs="Calibri"/>
                <w:sz w:val="28"/>
                <w:szCs w:val="24"/>
                <w:lang w:val="en-US"/>
              </w:rPr>
              <w:t> </w:t>
            </w:r>
          </w:p>
          <w:p w:rsidRPr="00D0525E" w:rsidR="00D0525E" w:rsidP="00D0525E" w:rsidRDefault="00D0525E" w14:paraId="23BBBFB5" w14:textId="2B3E62FD">
            <w:pPr>
              <w:rPr>
                <w:rFonts w:ascii="Kinetic Letters Unjoined" w:hAnsi="Kinetic Letters Unjoined"/>
                <w:sz w:val="28"/>
              </w:rPr>
            </w:pPr>
          </w:p>
        </w:tc>
        <w:tc>
          <w:tcPr>
            <w:tcW w:w="2295" w:type="dxa"/>
            <w:tcMar/>
          </w:tcPr>
          <w:p w:rsidRPr="00D0525E" w:rsidR="00D0525E" w:rsidP="00D0525E" w:rsidRDefault="00D0525E" w14:paraId="1130BA3C" w14:textId="636F3522">
            <w:pPr>
              <w:rPr>
                <w:rFonts w:ascii="Kinetic Letters Unjoined" w:hAnsi="Kinetic Letters Unjoined"/>
                <w:sz w:val="28"/>
              </w:rPr>
            </w:pPr>
          </w:p>
        </w:tc>
        <w:tc>
          <w:tcPr>
            <w:tcW w:w="2296" w:type="dxa"/>
            <w:tcMar/>
          </w:tcPr>
          <w:p w:rsidRPr="00D0525E" w:rsidR="00D0525E" w:rsidP="00D0525E" w:rsidRDefault="00D0525E" w14:paraId="672EF8FB" w14:textId="77777777">
            <w:pPr>
              <w:rPr>
                <w:rFonts w:ascii="Kinetic Letters Unjoined" w:hAnsi="Kinetic Letters Unjoined"/>
                <w:sz w:val="28"/>
              </w:rPr>
            </w:pPr>
          </w:p>
        </w:tc>
      </w:tr>
    </w:tbl>
    <w:p w:rsidR="00DF74B6" w:rsidRDefault="00DF74B6" w14:paraId="36E27E5D" w14:textId="5F303850"/>
    <w:p w:rsidR="00D0525E" w:rsidP="00D0525E" w:rsidRDefault="00D0525E" w14:paraId="57ED3A37" w14:textId="3B2BFDA5">
      <w:pPr>
        <w:shd w:val="clear" w:color="auto" w:fill="C5E0B3" w:themeFill="accent6" w:themeFillTint="66"/>
      </w:pPr>
      <w:r>
        <w:t xml:space="preserve">Local History  </w:t>
      </w:r>
    </w:p>
    <w:p w:rsidR="00D0525E" w:rsidRDefault="00D0525E" w14:paraId="7C0D8863" w14:textId="77777777"/>
    <w:sectPr w:rsidR="00D0525E" w:rsidSect="000862E7">
      <w:headerReference w:type="default" r:id="rId9"/>
      <w:pgSz w:w="16838" w:h="11906" w:orient="landscape"/>
      <w:pgMar w:top="1440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0E62" w:rsidP="00E10EA5" w:rsidRDefault="004D0E62" w14:paraId="6C35D33C" w14:textId="77777777">
      <w:pPr>
        <w:spacing w:after="0" w:line="240" w:lineRule="auto"/>
      </w:pPr>
      <w:r>
        <w:separator/>
      </w:r>
    </w:p>
  </w:endnote>
  <w:endnote w:type="continuationSeparator" w:id="0">
    <w:p w:rsidR="004D0E62" w:rsidP="00E10EA5" w:rsidRDefault="004D0E62" w14:paraId="546BF27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inetic Letters Unjoined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0E62" w:rsidP="00E10EA5" w:rsidRDefault="004D0E62" w14:paraId="75AE81A0" w14:textId="77777777">
      <w:pPr>
        <w:spacing w:after="0" w:line="240" w:lineRule="auto"/>
      </w:pPr>
      <w:r>
        <w:separator/>
      </w:r>
    </w:p>
  </w:footnote>
  <w:footnote w:type="continuationSeparator" w:id="0">
    <w:p w:rsidR="004D0E62" w:rsidP="00E10EA5" w:rsidRDefault="004D0E62" w14:paraId="6E82C7A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10EA5" w:rsidR="00E10EA5" w:rsidP="00E10EA5" w:rsidRDefault="00D0525E" w14:paraId="71543424" w14:textId="18DDE172">
    <w:pPr>
      <w:jc w:val="center"/>
      <w:rPr>
        <w:rFonts w:ascii="Kinetic Letters Unjoined" w:hAnsi="Kinetic Letters Unjoined"/>
        <w:sz w:val="32"/>
      </w:rPr>
    </w:pPr>
    <w:r>
      <w:rPr>
        <w:rFonts w:ascii="Kinetic Letters Unjoined" w:hAnsi="Kinetic Letters Unjoined"/>
        <w:sz w:val="32"/>
      </w:rPr>
      <w:t>History</w:t>
    </w:r>
    <w:r w:rsidRPr="00E10EA5" w:rsidR="00E10EA5">
      <w:rPr>
        <w:rFonts w:ascii="Kinetic Letters Unjoined" w:hAnsi="Kinetic Letters Unjoined"/>
        <w:sz w:val="32"/>
      </w:rPr>
      <w:t xml:space="preserve"> Long Term plan</w:t>
    </w:r>
  </w:p>
  <w:p w:rsidR="00E10EA5" w:rsidRDefault="00E10EA5" w14:paraId="7EB0FD4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4B6"/>
    <w:rsid w:val="0003042E"/>
    <w:rsid w:val="00074372"/>
    <w:rsid w:val="000862E7"/>
    <w:rsid w:val="00187FDB"/>
    <w:rsid w:val="001B184B"/>
    <w:rsid w:val="001F1AED"/>
    <w:rsid w:val="0029267D"/>
    <w:rsid w:val="002A2EC1"/>
    <w:rsid w:val="002E1D88"/>
    <w:rsid w:val="00311D18"/>
    <w:rsid w:val="00397DA9"/>
    <w:rsid w:val="00416826"/>
    <w:rsid w:val="004654DF"/>
    <w:rsid w:val="004D0E62"/>
    <w:rsid w:val="00516F79"/>
    <w:rsid w:val="00576452"/>
    <w:rsid w:val="005B4C14"/>
    <w:rsid w:val="005D2F9E"/>
    <w:rsid w:val="005E4E5A"/>
    <w:rsid w:val="006849DE"/>
    <w:rsid w:val="006861D6"/>
    <w:rsid w:val="006A52A7"/>
    <w:rsid w:val="007121C1"/>
    <w:rsid w:val="00763D36"/>
    <w:rsid w:val="00782110"/>
    <w:rsid w:val="007E71AD"/>
    <w:rsid w:val="00856046"/>
    <w:rsid w:val="008B2A52"/>
    <w:rsid w:val="008C5D10"/>
    <w:rsid w:val="008D5A15"/>
    <w:rsid w:val="009036F7"/>
    <w:rsid w:val="009E7589"/>
    <w:rsid w:val="00A26A45"/>
    <w:rsid w:val="00A50CE4"/>
    <w:rsid w:val="00A85C10"/>
    <w:rsid w:val="00AC2473"/>
    <w:rsid w:val="00B738DE"/>
    <w:rsid w:val="00B96093"/>
    <w:rsid w:val="00BA099F"/>
    <w:rsid w:val="00BA1E7E"/>
    <w:rsid w:val="00BA4A0B"/>
    <w:rsid w:val="00BF0DC2"/>
    <w:rsid w:val="00C1761E"/>
    <w:rsid w:val="00CC6EF9"/>
    <w:rsid w:val="00CE2C88"/>
    <w:rsid w:val="00D0525E"/>
    <w:rsid w:val="00D77649"/>
    <w:rsid w:val="00D86452"/>
    <w:rsid w:val="00DF74B6"/>
    <w:rsid w:val="00E056E4"/>
    <w:rsid w:val="00E10EA5"/>
    <w:rsid w:val="00EC6DC3"/>
    <w:rsid w:val="00FA0A88"/>
    <w:rsid w:val="011A45CD"/>
    <w:rsid w:val="027899C5"/>
    <w:rsid w:val="030E17EB"/>
    <w:rsid w:val="038E6BA1"/>
    <w:rsid w:val="045A3203"/>
    <w:rsid w:val="071322AE"/>
    <w:rsid w:val="095EEE03"/>
    <w:rsid w:val="0C75CA1E"/>
    <w:rsid w:val="0C88BEA5"/>
    <w:rsid w:val="162448AE"/>
    <w:rsid w:val="24B663AE"/>
    <w:rsid w:val="25925F0A"/>
    <w:rsid w:val="28EB3FCB"/>
    <w:rsid w:val="2BB4C8D1"/>
    <w:rsid w:val="310A2116"/>
    <w:rsid w:val="32C243C6"/>
    <w:rsid w:val="334EEEC6"/>
    <w:rsid w:val="33E0D3A8"/>
    <w:rsid w:val="3457F4DD"/>
    <w:rsid w:val="3A442E57"/>
    <w:rsid w:val="3C166392"/>
    <w:rsid w:val="3F546835"/>
    <w:rsid w:val="3FCF3B5E"/>
    <w:rsid w:val="4442DB50"/>
    <w:rsid w:val="45B54CD1"/>
    <w:rsid w:val="487D3C68"/>
    <w:rsid w:val="4AFD8D23"/>
    <w:rsid w:val="5763A9F5"/>
    <w:rsid w:val="587D0B7E"/>
    <w:rsid w:val="58CE0CB6"/>
    <w:rsid w:val="5C02AC65"/>
    <w:rsid w:val="5CB90961"/>
    <w:rsid w:val="5D1298C8"/>
    <w:rsid w:val="612BCC13"/>
    <w:rsid w:val="66352285"/>
    <w:rsid w:val="68D5855F"/>
    <w:rsid w:val="6D1A7FB7"/>
    <w:rsid w:val="6E30F8EE"/>
    <w:rsid w:val="702B0B87"/>
    <w:rsid w:val="7362AC49"/>
    <w:rsid w:val="79AE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9BB9E4"/>
  <w15:chartTrackingRefBased/>
  <w15:docId w15:val="{643F20B6-4167-4C79-8B51-59A5D4E3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74B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21C1"/>
    <w:pPr>
      <w:spacing w:after="0" w:line="240" w:lineRule="auto"/>
    </w:pPr>
    <w:rPr>
      <w:rFonts w:ascii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121C1"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0EA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10EA5"/>
  </w:style>
  <w:style w:type="paragraph" w:styleId="Footer">
    <w:name w:val="footer"/>
    <w:basedOn w:val="Normal"/>
    <w:link w:val="FooterChar"/>
    <w:uiPriority w:val="99"/>
    <w:unhideWhenUsed/>
    <w:rsid w:val="00E10EA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10EA5"/>
  </w:style>
  <w:style w:type="paragraph" w:styleId="paragraph" w:customStyle="1">
    <w:name w:val="paragraph"/>
    <w:basedOn w:val="Normal"/>
    <w:rsid w:val="00D0525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normaltextrun" w:customStyle="1">
    <w:name w:val="normaltextrun"/>
    <w:basedOn w:val="DefaultParagraphFont"/>
    <w:rsid w:val="00D0525E"/>
  </w:style>
  <w:style w:type="character" w:styleId="eop" w:customStyle="1">
    <w:name w:val="eop"/>
    <w:basedOn w:val="DefaultParagraphFont"/>
    <w:rsid w:val="00D05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BC2AD9A7779A449570E5F3B0AA1B2A" ma:contentTypeVersion="7" ma:contentTypeDescription="Create a new document." ma:contentTypeScope="" ma:versionID="73fa3647011a147d4c7df156f17684f5">
  <xsd:schema xmlns:xsd="http://www.w3.org/2001/XMLSchema" xmlns:xs="http://www.w3.org/2001/XMLSchema" xmlns:p="http://schemas.microsoft.com/office/2006/metadata/properties" xmlns:ns2="d54a16a9-83d8-4978-bf4e-269b2786c326" targetNamespace="http://schemas.microsoft.com/office/2006/metadata/properties" ma:root="true" ma:fieldsID="d6ea258f9c2bd0dc7b68a127f14b1dc5" ns2:_="">
    <xsd:import namespace="d54a16a9-83d8-4978-bf4e-269b2786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a16a9-83d8-4978-bf4e-269b2786c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5ED310-5851-47E6-849E-7E1A07840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4a16a9-83d8-4978-bf4e-269b2786c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5C1814-A249-4A71-B093-2DF8CBCBD4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00FA15-74CB-456F-B807-B18189583DD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Pennyhill Primary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 Williams</dc:creator>
  <keywords/>
  <dc:description/>
  <lastModifiedBy>Governor</lastModifiedBy>
  <revision>8</revision>
  <lastPrinted>2025-10-01T21:12:00.0000000Z</lastPrinted>
  <dcterms:created xsi:type="dcterms:W3CDTF">2025-05-24T22:58:00.0000000Z</dcterms:created>
  <dcterms:modified xsi:type="dcterms:W3CDTF">2026-03-03T15:13:54.5077362Z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0x01010020BC2AD9A7779A449570E5F3B0AA1B2A</vt:lpwstr>
  </property>
</Properties>
</file>