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B6B343" w14:textId="13D1F4F1" w:rsidR="003B169B" w:rsidRPr="003B169B" w:rsidRDefault="003B169B">
      <w:pPr>
        <w:rPr>
          <w:b/>
          <w:sz w:val="28"/>
          <w:szCs w:val="28"/>
          <w:u w:val="single"/>
        </w:rPr>
      </w:pPr>
      <w:r w:rsidRPr="003B169B">
        <w:rPr>
          <w:b/>
          <w:sz w:val="28"/>
          <w:szCs w:val="28"/>
          <w:u w:val="single"/>
        </w:rPr>
        <w:t>EYFS</w:t>
      </w:r>
    </w:p>
    <w:tbl>
      <w:tblPr>
        <w:tblW w:w="14743" w:type="dxa"/>
        <w:tblInd w:w="-152" w:type="dxa"/>
        <w:tblBorders>
          <w:top w:val="single" w:sz="8" w:space="0" w:color="007740"/>
          <w:left w:val="single" w:sz="8" w:space="0" w:color="007740"/>
          <w:bottom w:val="single" w:sz="8" w:space="0" w:color="007740"/>
          <w:right w:val="single" w:sz="8" w:space="0" w:color="007740"/>
          <w:insideH w:val="single" w:sz="8" w:space="0" w:color="007740"/>
          <w:insideV w:val="single" w:sz="8" w:space="0" w:color="007740"/>
        </w:tblBorders>
        <w:tblLayout w:type="fixed"/>
        <w:tblCellMar>
          <w:left w:w="0" w:type="dxa"/>
          <w:right w:w="0" w:type="dxa"/>
        </w:tblCellMar>
        <w:tblLook w:val="01E0" w:firstRow="1" w:lastRow="1" w:firstColumn="1" w:lastColumn="1" w:noHBand="0" w:noVBand="0"/>
      </w:tblPr>
      <w:tblGrid>
        <w:gridCol w:w="1135"/>
        <w:gridCol w:w="1134"/>
        <w:gridCol w:w="1134"/>
        <w:gridCol w:w="11340"/>
      </w:tblGrid>
      <w:tr w:rsidR="003B169B" w:rsidRPr="00444E7E" w14:paraId="7F463056" w14:textId="77777777" w:rsidTr="00544B44">
        <w:trPr>
          <w:trHeight w:val="521"/>
        </w:trPr>
        <w:tc>
          <w:tcPr>
            <w:tcW w:w="14743" w:type="dxa"/>
            <w:gridSpan w:val="4"/>
            <w:tcBorders>
              <w:top w:val="single" w:sz="8" w:space="0" w:color="00743A"/>
              <w:left w:val="single" w:sz="8" w:space="0" w:color="00743A"/>
              <w:bottom w:val="single" w:sz="8" w:space="0" w:color="00743A"/>
              <w:right w:val="single" w:sz="8" w:space="0" w:color="00743A"/>
            </w:tcBorders>
            <w:shd w:val="clear" w:color="auto" w:fill="00743A"/>
          </w:tcPr>
          <w:p w14:paraId="4407EE1A" w14:textId="77777777" w:rsidR="003B169B" w:rsidRPr="00411B96" w:rsidRDefault="003B169B" w:rsidP="00544B44">
            <w:pPr>
              <w:rPr>
                <w:b/>
                <w:sz w:val="24"/>
                <w:szCs w:val="24"/>
                <w:lang w:bidi="en-GB"/>
              </w:rPr>
            </w:pPr>
            <w:r w:rsidRPr="00411B96">
              <w:rPr>
                <w:b/>
                <w:sz w:val="24"/>
                <w:szCs w:val="24"/>
                <w:lang w:bidi="en-GB"/>
              </w:rPr>
              <w:t>Geography</w:t>
            </w:r>
          </w:p>
        </w:tc>
      </w:tr>
      <w:tr w:rsidR="003B169B" w:rsidRPr="00444E7E" w14:paraId="448D022E" w14:textId="77777777" w:rsidTr="00544B44">
        <w:trPr>
          <w:trHeight w:val="945"/>
        </w:trPr>
        <w:tc>
          <w:tcPr>
            <w:tcW w:w="1135" w:type="dxa"/>
            <w:vMerge w:val="restart"/>
            <w:tcBorders>
              <w:top w:val="single" w:sz="8" w:space="0" w:color="00743A"/>
            </w:tcBorders>
          </w:tcPr>
          <w:p w14:paraId="42B94BBA" w14:textId="77777777" w:rsidR="003B169B" w:rsidRPr="00411B96" w:rsidRDefault="003B169B" w:rsidP="00544B44">
            <w:pPr>
              <w:spacing w:after="0"/>
              <w:rPr>
                <w:sz w:val="24"/>
                <w:szCs w:val="24"/>
                <w:lang w:bidi="en-GB"/>
              </w:rPr>
            </w:pPr>
            <w:r w:rsidRPr="00411B96">
              <w:rPr>
                <w:sz w:val="24"/>
                <w:szCs w:val="24"/>
                <w:lang w:bidi="en-GB"/>
              </w:rPr>
              <w:t>Three and Four-Year-Olds</w:t>
            </w:r>
          </w:p>
        </w:tc>
        <w:tc>
          <w:tcPr>
            <w:tcW w:w="2268" w:type="dxa"/>
            <w:gridSpan w:val="2"/>
            <w:tcBorders>
              <w:top w:val="single" w:sz="8" w:space="0" w:color="00743A"/>
            </w:tcBorders>
            <w:shd w:val="clear" w:color="auto" w:fill="C9E6D2"/>
          </w:tcPr>
          <w:p w14:paraId="599AFB68" w14:textId="77777777" w:rsidR="003B169B" w:rsidRPr="00411B96" w:rsidRDefault="003B169B" w:rsidP="00544B44">
            <w:pPr>
              <w:spacing w:after="0"/>
              <w:rPr>
                <w:sz w:val="24"/>
                <w:szCs w:val="24"/>
                <w:lang w:bidi="en-GB"/>
              </w:rPr>
            </w:pPr>
            <w:r w:rsidRPr="00411B96">
              <w:rPr>
                <w:sz w:val="24"/>
                <w:szCs w:val="24"/>
                <w:lang w:bidi="en-GB"/>
              </w:rPr>
              <w:t>Mathematics</w:t>
            </w:r>
          </w:p>
        </w:tc>
        <w:tc>
          <w:tcPr>
            <w:tcW w:w="11340" w:type="dxa"/>
            <w:tcBorders>
              <w:top w:val="single" w:sz="8" w:space="0" w:color="00743A"/>
            </w:tcBorders>
          </w:tcPr>
          <w:p w14:paraId="29ABA0A5" w14:textId="77777777" w:rsidR="003B169B" w:rsidRPr="00411B96" w:rsidRDefault="003B169B" w:rsidP="00544B44">
            <w:pPr>
              <w:numPr>
                <w:ilvl w:val="0"/>
                <w:numId w:val="5"/>
              </w:numPr>
              <w:spacing w:after="0"/>
              <w:rPr>
                <w:sz w:val="24"/>
                <w:szCs w:val="24"/>
                <w:lang w:bidi="en-GB"/>
              </w:rPr>
            </w:pPr>
            <w:r w:rsidRPr="00411B96">
              <w:rPr>
                <w:sz w:val="24"/>
                <w:szCs w:val="24"/>
                <w:lang w:bidi="en-GB"/>
              </w:rPr>
              <w:t>Understand position through words alone. For example, “The bag is under the table,” – with no pointing.</w:t>
            </w:r>
          </w:p>
          <w:p w14:paraId="383EA7F1" w14:textId="77777777" w:rsidR="003B169B" w:rsidRPr="00411B96" w:rsidRDefault="003B169B" w:rsidP="00544B44">
            <w:pPr>
              <w:numPr>
                <w:ilvl w:val="0"/>
                <w:numId w:val="5"/>
              </w:numPr>
              <w:spacing w:after="0"/>
              <w:rPr>
                <w:sz w:val="24"/>
                <w:szCs w:val="24"/>
                <w:lang w:bidi="en-GB"/>
              </w:rPr>
            </w:pPr>
            <w:r w:rsidRPr="00411B96">
              <w:rPr>
                <w:sz w:val="24"/>
                <w:szCs w:val="24"/>
                <w:lang w:bidi="en-GB"/>
              </w:rPr>
              <w:t>Describe a familiar route.</w:t>
            </w:r>
          </w:p>
          <w:p w14:paraId="56BDA5C3" w14:textId="77777777" w:rsidR="003B169B" w:rsidRPr="00411B96" w:rsidRDefault="003B169B" w:rsidP="00544B44">
            <w:pPr>
              <w:numPr>
                <w:ilvl w:val="0"/>
                <w:numId w:val="5"/>
              </w:numPr>
              <w:spacing w:after="0"/>
              <w:rPr>
                <w:sz w:val="24"/>
                <w:szCs w:val="24"/>
                <w:lang w:bidi="en-GB"/>
              </w:rPr>
            </w:pPr>
            <w:r w:rsidRPr="00411B96">
              <w:rPr>
                <w:sz w:val="24"/>
                <w:szCs w:val="24"/>
                <w:lang w:bidi="en-GB"/>
              </w:rPr>
              <w:t>Discuss routes and locations, using words like ‘in front of’ and ‘behind’.</w:t>
            </w:r>
          </w:p>
        </w:tc>
      </w:tr>
      <w:tr w:rsidR="003B169B" w:rsidRPr="00444E7E" w14:paraId="67A9116D" w14:textId="77777777" w:rsidTr="00544B44">
        <w:trPr>
          <w:trHeight w:val="971"/>
        </w:trPr>
        <w:tc>
          <w:tcPr>
            <w:tcW w:w="1135" w:type="dxa"/>
            <w:vMerge/>
            <w:tcBorders>
              <w:top w:val="nil"/>
            </w:tcBorders>
          </w:tcPr>
          <w:p w14:paraId="70997E77" w14:textId="77777777" w:rsidR="003B169B" w:rsidRPr="00411B96" w:rsidRDefault="003B169B" w:rsidP="00544B44">
            <w:pPr>
              <w:spacing w:after="0"/>
              <w:rPr>
                <w:sz w:val="24"/>
                <w:szCs w:val="24"/>
                <w:lang w:bidi="en-GB"/>
              </w:rPr>
            </w:pPr>
          </w:p>
        </w:tc>
        <w:tc>
          <w:tcPr>
            <w:tcW w:w="2268" w:type="dxa"/>
            <w:gridSpan w:val="2"/>
            <w:shd w:val="clear" w:color="auto" w:fill="C9E6D2"/>
          </w:tcPr>
          <w:p w14:paraId="4B95A0AD" w14:textId="77777777" w:rsidR="003B169B" w:rsidRPr="00411B96" w:rsidRDefault="003B169B" w:rsidP="00544B44">
            <w:pPr>
              <w:spacing w:after="0"/>
              <w:rPr>
                <w:sz w:val="24"/>
                <w:szCs w:val="24"/>
                <w:lang w:bidi="en-GB"/>
              </w:rPr>
            </w:pPr>
            <w:r w:rsidRPr="00411B96">
              <w:rPr>
                <w:sz w:val="24"/>
                <w:szCs w:val="24"/>
                <w:lang w:bidi="en-GB"/>
              </w:rPr>
              <w:t>Understanding the World</w:t>
            </w:r>
          </w:p>
        </w:tc>
        <w:tc>
          <w:tcPr>
            <w:tcW w:w="11340" w:type="dxa"/>
          </w:tcPr>
          <w:p w14:paraId="4641FA05" w14:textId="77777777" w:rsidR="003B169B" w:rsidRPr="00411B96" w:rsidRDefault="003B169B" w:rsidP="00544B44">
            <w:pPr>
              <w:numPr>
                <w:ilvl w:val="0"/>
                <w:numId w:val="4"/>
              </w:numPr>
              <w:spacing w:after="0"/>
              <w:rPr>
                <w:sz w:val="24"/>
                <w:szCs w:val="24"/>
                <w:lang w:bidi="en-GB"/>
              </w:rPr>
            </w:pPr>
            <w:r w:rsidRPr="00411B96">
              <w:rPr>
                <w:sz w:val="24"/>
                <w:szCs w:val="24"/>
                <w:lang w:bidi="en-GB"/>
              </w:rPr>
              <w:t>Use all their senses in hands-on exploration of natural materials.</w:t>
            </w:r>
          </w:p>
          <w:p w14:paraId="6C215E3E" w14:textId="77777777" w:rsidR="003B169B" w:rsidRPr="00411B96" w:rsidRDefault="003B169B" w:rsidP="00544B44">
            <w:pPr>
              <w:numPr>
                <w:ilvl w:val="0"/>
                <w:numId w:val="4"/>
              </w:numPr>
              <w:spacing w:after="0"/>
              <w:rPr>
                <w:sz w:val="24"/>
                <w:szCs w:val="24"/>
                <w:lang w:bidi="en-GB"/>
              </w:rPr>
            </w:pPr>
            <w:r w:rsidRPr="00411B96">
              <w:rPr>
                <w:sz w:val="24"/>
                <w:szCs w:val="24"/>
                <w:lang w:bidi="en-GB"/>
              </w:rPr>
              <w:t>Begin to understand the need to respect and care for the natural environment and all living things.</w:t>
            </w:r>
          </w:p>
          <w:p w14:paraId="572954DA" w14:textId="77777777" w:rsidR="003B169B" w:rsidRPr="00411B96" w:rsidRDefault="003B169B" w:rsidP="00544B44">
            <w:pPr>
              <w:numPr>
                <w:ilvl w:val="0"/>
                <w:numId w:val="4"/>
              </w:numPr>
              <w:spacing w:after="0"/>
              <w:rPr>
                <w:sz w:val="24"/>
                <w:szCs w:val="24"/>
                <w:lang w:bidi="en-GB"/>
              </w:rPr>
            </w:pPr>
            <w:r w:rsidRPr="00411B96">
              <w:rPr>
                <w:sz w:val="24"/>
                <w:szCs w:val="24"/>
                <w:lang w:bidi="en-GB"/>
              </w:rPr>
              <w:t>Know that there are different countries in the work and talk about the differences they have experienced or seen in photos.</w:t>
            </w:r>
          </w:p>
        </w:tc>
      </w:tr>
      <w:tr w:rsidR="003B169B" w:rsidRPr="00444E7E" w14:paraId="50F35988" w14:textId="77777777" w:rsidTr="00544B44">
        <w:trPr>
          <w:trHeight w:val="1255"/>
        </w:trPr>
        <w:tc>
          <w:tcPr>
            <w:tcW w:w="1135" w:type="dxa"/>
          </w:tcPr>
          <w:p w14:paraId="5C0E6175" w14:textId="77777777" w:rsidR="003B169B" w:rsidRPr="00411B96" w:rsidRDefault="003B169B" w:rsidP="00544B44">
            <w:pPr>
              <w:spacing w:after="0"/>
              <w:rPr>
                <w:sz w:val="24"/>
                <w:szCs w:val="24"/>
                <w:lang w:bidi="en-GB"/>
              </w:rPr>
            </w:pPr>
            <w:r w:rsidRPr="00411B96">
              <w:rPr>
                <w:sz w:val="24"/>
                <w:szCs w:val="24"/>
                <w:lang w:bidi="en-GB"/>
              </w:rPr>
              <w:t>Reception</w:t>
            </w:r>
          </w:p>
        </w:tc>
        <w:tc>
          <w:tcPr>
            <w:tcW w:w="2268" w:type="dxa"/>
            <w:gridSpan w:val="2"/>
            <w:shd w:val="clear" w:color="auto" w:fill="C9E6D2"/>
          </w:tcPr>
          <w:p w14:paraId="2EBD9DB2" w14:textId="77777777" w:rsidR="003B169B" w:rsidRPr="00411B96" w:rsidRDefault="003B169B" w:rsidP="00544B44">
            <w:pPr>
              <w:spacing w:after="0"/>
              <w:rPr>
                <w:sz w:val="24"/>
                <w:szCs w:val="24"/>
                <w:lang w:bidi="en-GB"/>
              </w:rPr>
            </w:pPr>
            <w:r w:rsidRPr="00411B96">
              <w:rPr>
                <w:sz w:val="24"/>
                <w:szCs w:val="24"/>
                <w:lang w:bidi="en-GB"/>
              </w:rPr>
              <w:t>Understanding the World</w:t>
            </w:r>
          </w:p>
        </w:tc>
        <w:tc>
          <w:tcPr>
            <w:tcW w:w="11340" w:type="dxa"/>
          </w:tcPr>
          <w:p w14:paraId="3B57877D" w14:textId="77777777" w:rsidR="003B169B" w:rsidRPr="00411B96" w:rsidRDefault="003B169B" w:rsidP="00544B44">
            <w:pPr>
              <w:numPr>
                <w:ilvl w:val="0"/>
                <w:numId w:val="3"/>
              </w:numPr>
              <w:spacing w:after="0"/>
              <w:rPr>
                <w:sz w:val="24"/>
                <w:szCs w:val="24"/>
                <w:lang w:bidi="en-GB"/>
              </w:rPr>
            </w:pPr>
            <w:r w:rsidRPr="00411B96">
              <w:rPr>
                <w:sz w:val="24"/>
                <w:szCs w:val="24"/>
                <w:lang w:bidi="en-GB"/>
              </w:rPr>
              <w:t>Draw information from a simple map.</w:t>
            </w:r>
          </w:p>
          <w:p w14:paraId="27F58760" w14:textId="77777777" w:rsidR="003B169B" w:rsidRPr="00411B96" w:rsidRDefault="003B169B" w:rsidP="00544B44">
            <w:pPr>
              <w:numPr>
                <w:ilvl w:val="0"/>
                <w:numId w:val="3"/>
              </w:numPr>
              <w:spacing w:after="0"/>
              <w:rPr>
                <w:sz w:val="24"/>
                <w:szCs w:val="24"/>
                <w:lang w:bidi="en-GB"/>
              </w:rPr>
            </w:pPr>
            <w:r w:rsidRPr="00411B96">
              <w:rPr>
                <w:sz w:val="24"/>
                <w:szCs w:val="24"/>
                <w:lang w:bidi="en-GB"/>
              </w:rPr>
              <w:t>Recognise some similarities and differences between life in this country and life in other countries.</w:t>
            </w:r>
          </w:p>
          <w:p w14:paraId="115733DC" w14:textId="77777777" w:rsidR="003B169B" w:rsidRPr="00411B96" w:rsidRDefault="003B169B" w:rsidP="00544B44">
            <w:pPr>
              <w:numPr>
                <w:ilvl w:val="0"/>
                <w:numId w:val="3"/>
              </w:numPr>
              <w:spacing w:after="0"/>
              <w:rPr>
                <w:sz w:val="24"/>
                <w:szCs w:val="24"/>
                <w:lang w:bidi="en-GB"/>
              </w:rPr>
            </w:pPr>
            <w:r w:rsidRPr="00411B96">
              <w:rPr>
                <w:sz w:val="24"/>
                <w:szCs w:val="24"/>
                <w:lang w:bidi="en-GB"/>
              </w:rPr>
              <w:t>Explore the natural world around them.</w:t>
            </w:r>
          </w:p>
          <w:p w14:paraId="596D4B6C" w14:textId="77777777" w:rsidR="003B169B" w:rsidRPr="00411B96" w:rsidRDefault="003B169B" w:rsidP="00544B44">
            <w:pPr>
              <w:numPr>
                <w:ilvl w:val="0"/>
                <w:numId w:val="3"/>
              </w:numPr>
              <w:spacing w:after="0"/>
              <w:rPr>
                <w:sz w:val="24"/>
                <w:szCs w:val="24"/>
                <w:lang w:bidi="en-GB"/>
              </w:rPr>
            </w:pPr>
            <w:r w:rsidRPr="00411B96">
              <w:rPr>
                <w:sz w:val="24"/>
                <w:szCs w:val="24"/>
                <w:lang w:bidi="en-GB"/>
              </w:rPr>
              <w:t>Recognise some environments that are different to the one in which they live.</w:t>
            </w:r>
          </w:p>
        </w:tc>
      </w:tr>
      <w:tr w:rsidR="003B169B" w:rsidRPr="00444E7E" w14:paraId="59E6662A" w14:textId="77777777" w:rsidTr="00544B44">
        <w:trPr>
          <w:trHeight w:val="975"/>
        </w:trPr>
        <w:tc>
          <w:tcPr>
            <w:tcW w:w="1135" w:type="dxa"/>
            <w:vMerge w:val="restart"/>
          </w:tcPr>
          <w:p w14:paraId="22BE9472" w14:textId="77777777" w:rsidR="003B169B" w:rsidRPr="00411B96" w:rsidRDefault="003B169B" w:rsidP="00544B44">
            <w:pPr>
              <w:spacing w:after="0"/>
              <w:rPr>
                <w:sz w:val="24"/>
                <w:szCs w:val="24"/>
                <w:lang w:bidi="en-GB"/>
              </w:rPr>
            </w:pPr>
            <w:r w:rsidRPr="00411B96">
              <w:rPr>
                <w:sz w:val="24"/>
                <w:szCs w:val="24"/>
                <w:lang w:bidi="en-GB"/>
              </w:rPr>
              <w:t>ELG</w:t>
            </w:r>
          </w:p>
        </w:tc>
        <w:tc>
          <w:tcPr>
            <w:tcW w:w="1134" w:type="dxa"/>
            <w:shd w:val="clear" w:color="auto" w:fill="C9E6D2"/>
          </w:tcPr>
          <w:p w14:paraId="04518B52" w14:textId="77777777" w:rsidR="003B169B" w:rsidRPr="00411B96" w:rsidRDefault="003B169B" w:rsidP="00544B44">
            <w:pPr>
              <w:spacing w:after="0"/>
              <w:rPr>
                <w:sz w:val="24"/>
                <w:szCs w:val="24"/>
                <w:lang w:bidi="en-GB"/>
              </w:rPr>
            </w:pPr>
            <w:r w:rsidRPr="00411B96">
              <w:rPr>
                <w:sz w:val="24"/>
                <w:szCs w:val="24"/>
                <w:lang w:bidi="en-GB"/>
              </w:rPr>
              <w:t>Understanding the World</w:t>
            </w:r>
          </w:p>
        </w:tc>
        <w:tc>
          <w:tcPr>
            <w:tcW w:w="1134" w:type="dxa"/>
            <w:shd w:val="clear" w:color="auto" w:fill="DFF0E3"/>
          </w:tcPr>
          <w:p w14:paraId="475A7B37" w14:textId="77777777" w:rsidR="003B169B" w:rsidRPr="00411B96" w:rsidRDefault="003B169B" w:rsidP="00544B44">
            <w:pPr>
              <w:spacing w:after="0"/>
              <w:rPr>
                <w:sz w:val="24"/>
                <w:szCs w:val="24"/>
                <w:lang w:bidi="en-GB"/>
              </w:rPr>
            </w:pPr>
            <w:r w:rsidRPr="00411B96">
              <w:rPr>
                <w:sz w:val="24"/>
                <w:szCs w:val="24"/>
                <w:lang w:bidi="en-GB"/>
              </w:rPr>
              <w:t>People, Culture and Communities</w:t>
            </w:r>
          </w:p>
        </w:tc>
        <w:tc>
          <w:tcPr>
            <w:tcW w:w="11340" w:type="dxa"/>
          </w:tcPr>
          <w:p w14:paraId="7535D02F" w14:textId="77777777" w:rsidR="003B169B" w:rsidRPr="00411B96" w:rsidRDefault="003B169B" w:rsidP="00544B44">
            <w:pPr>
              <w:numPr>
                <w:ilvl w:val="0"/>
                <w:numId w:val="2"/>
              </w:numPr>
              <w:spacing w:after="0"/>
              <w:rPr>
                <w:sz w:val="24"/>
                <w:szCs w:val="24"/>
                <w:lang w:bidi="en-GB"/>
              </w:rPr>
            </w:pPr>
            <w:r w:rsidRPr="00411B96">
              <w:rPr>
                <w:sz w:val="24"/>
                <w:szCs w:val="24"/>
                <w:lang w:bidi="en-GB"/>
              </w:rPr>
              <w:t>Describe their immediate environment using knowledge from observation, discussion, stories, non-fiction texts and maps.</w:t>
            </w:r>
          </w:p>
          <w:p w14:paraId="2C8087CC" w14:textId="77777777" w:rsidR="003B169B" w:rsidRPr="00411B96" w:rsidRDefault="003B169B" w:rsidP="00544B44">
            <w:pPr>
              <w:numPr>
                <w:ilvl w:val="0"/>
                <w:numId w:val="2"/>
              </w:numPr>
              <w:spacing w:after="0"/>
              <w:rPr>
                <w:sz w:val="24"/>
                <w:szCs w:val="24"/>
                <w:lang w:bidi="en-GB"/>
              </w:rPr>
            </w:pPr>
            <w:r w:rsidRPr="00411B96">
              <w:rPr>
                <w:sz w:val="24"/>
                <w:szCs w:val="24"/>
                <w:lang w:bidi="en-GB"/>
              </w:rPr>
              <w:t>Explain some similarities and differences between life in this country and life in other countries, drawing on knowledge from stories, non-fiction texts and (when appropriate) maps.</w:t>
            </w:r>
          </w:p>
        </w:tc>
      </w:tr>
      <w:tr w:rsidR="003B169B" w:rsidRPr="00444E7E" w14:paraId="755D4394" w14:textId="77777777" w:rsidTr="00544B44">
        <w:trPr>
          <w:trHeight w:val="975"/>
        </w:trPr>
        <w:tc>
          <w:tcPr>
            <w:tcW w:w="1135" w:type="dxa"/>
            <w:vMerge/>
            <w:tcBorders>
              <w:top w:val="nil"/>
            </w:tcBorders>
          </w:tcPr>
          <w:p w14:paraId="76EA36EA" w14:textId="77777777" w:rsidR="003B169B" w:rsidRPr="00411B96" w:rsidRDefault="003B169B" w:rsidP="00544B44">
            <w:pPr>
              <w:rPr>
                <w:sz w:val="24"/>
                <w:szCs w:val="24"/>
                <w:lang w:bidi="en-GB"/>
              </w:rPr>
            </w:pPr>
          </w:p>
        </w:tc>
        <w:tc>
          <w:tcPr>
            <w:tcW w:w="1134" w:type="dxa"/>
            <w:tcBorders>
              <w:top w:val="nil"/>
            </w:tcBorders>
            <w:shd w:val="clear" w:color="auto" w:fill="C9E6D2"/>
          </w:tcPr>
          <w:p w14:paraId="1249B129" w14:textId="77777777" w:rsidR="003B169B" w:rsidRPr="00411B96" w:rsidRDefault="003B169B" w:rsidP="00544B44">
            <w:pPr>
              <w:rPr>
                <w:sz w:val="24"/>
                <w:szCs w:val="24"/>
                <w:lang w:bidi="en-GB"/>
              </w:rPr>
            </w:pPr>
          </w:p>
        </w:tc>
        <w:tc>
          <w:tcPr>
            <w:tcW w:w="1134" w:type="dxa"/>
            <w:shd w:val="clear" w:color="auto" w:fill="DFF0E3"/>
          </w:tcPr>
          <w:p w14:paraId="301E3901" w14:textId="77777777" w:rsidR="003B169B" w:rsidRPr="00411B96" w:rsidRDefault="003B169B" w:rsidP="00544B44">
            <w:pPr>
              <w:rPr>
                <w:sz w:val="24"/>
                <w:szCs w:val="24"/>
                <w:lang w:bidi="en-GB"/>
              </w:rPr>
            </w:pPr>
            <w:r w:rsidRPr="00411B96">
              <w:rPr>
                <w:sz w:val="24"/>
                <w:szCs w:val="24"/>
                <w:lang w:bidi="en-GB"/>
              </w:rPr>
              <w:t>The Natural World</w:t>
            </w:r>
          </w:p>
        </w:tc>
        <w:tc>
          <w:tcPr>
            <w:tcW w:w="11340" w:type="dxa"/>
          </w:tcPr>
          <w:p w14:paraId="127D9D4E" w14:textId="77777777" w:rsidR="003B169B" w:rsidRPr="00411B96" w:rsidRDefault="003B169B" w:rsidP="00544B44">
            <w:pPr>
              <w:numPr>
                <w:ilvl w:val="0"/>
                <w:numId w:val="1"/>
              </w:numPr>
              <w:rPr>
                <w:sz w:val="24"/>
                <w:szCs w:val="24"/>
                <w:lang w:bidi="en-GB"/>
              </w:rPr>
            </w:pPr>
            <w:r w:rsidRPr="00411B96">
              <w:rPr>
                <w:sz w:val="24"/>
                <w:szCs w:val="24"/>
                <w:lang w:bidi="en-GB"/>
              </w:rPr>
              <w:t>Know some similarities and differences between the natural world around them and contrasting environments, drawing on their experiences and what has been read in class.</w:t>
            </w:r>
          </w:p>
          <w:p w14:paraId="780866D0" w14:textId="77777777" w:rsidR="003B169B" w:rsidRPr="00411B96" w:rsidRDefault="003B169B" w:rsidP="00544B44">
            <w:pPr>
              <w:numPr>
                <w:ilvl w:val="0"/>
                <w:numId w:val="1"/>
              </w:numPr>
              <w:rPr>
                <w:sz w:val="24"/>
                <w:szCs w:val="24"/>
                <w:lang w:bidi="en-GB"/>
              </w:rPr>
            </w:pPr>
            <w:r w:rsidRPr="00411B96">
              <w:rPr>
                <w:sz w:val="24"/>
                <w:szCs w:val="24"/>
                <w:lang w:bidi="en-GB"/>
              </w:rPr>
              <w:t>Understand some important processes and changes in the natural world around them, including the seasons.</w:t>
            </w:r>
          </w:p>
        </w:tc>
      </w:tr>
    </w:tbl>
    <w:p w14:paraId="1544619E" w14:textId="1F309B25" w:rsidR="003B169B" w:rsidRDefault="003B169B"/>
    <w:p w14:paraId="26BC9DCE" w14:textId="77777777" w:rsidR="003B169B" w:rsidRDefault="003B169B"/>
    <w:p w14:paraId="0BA182C3" w14:textId="77777777" w:rsidR="003B169B" w:rsidRDefault="003B169B">
      <w:pPr>
        <w:rPr>
          <w:b/>
          <w:sz w:val="28"/>
          <w:szCs w:val="28"/>
          <w:u w:val="single"/>
        </w:rPr>
      </w:pPr>
    </w:p>
    <w:p w14:paraId="19A3D57B" w14:textId="4D8893F8" w:rsidR="003B169B" w:rsidRPr="003B169B" w:rsidRDefault="003B169B">
      <w:pPr>
        <w:rPr>
          <w:b/>
          <w:sz w:val="28"/>
          <w:szCs w:val="28"/>
          <w:u w:val="single"/>
        </w:rPr>
      </w:pPr>
      <w:bookmarkStart w:id="0" w:name="_GoBack"/>
      <w:bookmarkEnd w:id="0"/>
      <w:r w:rsidRPr="003B169B">
        <w:rPr>
          <w:b/>
          <w:sz w:val="28"/>
          <w:szCs w:val="28"/>
          <w:u w:val="single"/>
        </w:rPr>
        <w:lastRenderedPageBreak/>
        <w:t>Years 1-6</w:t>
      </w:r>
    </w:p>
    <w:tbl>
      <w:tblPr>
        <w:tblStyle w:val="TableGrid"/>
        <w:tblW w:w="14184" w:type="dxa"/>
        <w:tblLook w:val="04A0" w:firstRow="1" w:lastRow="0" w:firstColumn="1" w:lastColumn="0" w:noHBand="0" w:noVBand="1"/>
      </w:tblPr>
      <w:tblGrid>
        <w:gridCol w:w="1938"/>
        <w:gridCol w:w="2169"/>
        <w:gridCol w:w="1958"/>
        <w:gridCol w:w="2240"/>
        <w:gridCol w:w="1965"/>
        <w:gridCol w:w="1958"/>
        <w:gridCol w:w="1956"/>
      </w:tblGrid>
      <w:tr w:rsidR="0081536D" w14:paraId="027734C1" w14:textId="77777777" w:rsidTr="003B169B">
        <w:tc>
          <w:tcPr>
            <w:tcW w:w="1938" w:type="dxa"/>
          </w:tcPr>
          <w:p w14:paraId="672A6659" w14:textId="77777777" w:rsidR="00D7059C" w:rsidRDefault="00D7059C"/>
        </w:tc>
        <w:tc>
          <w:tcPr>
            <w:tcW w:w="2169" w:type="dxa"/>
          </w:tcPr>
          <w:p w14:paraId="3F367628" w14:textId="77777777" w:rsidR="00D7059C" w:rsidRPr="00D7059C" w:rsidRDefault="00D7059C" w:rsidP="00D7059C">
            <w:pPr>
              <w:jc w:val="center"/>
              <w:rPr>
                <w:rFonts w:ascii="Arial" w:hAnsi="Arial" w:cs="Arial"/>
                <w:sz w:val="24"/>
                <w:szCs w:val="24"/>
              </w:rPr>
            </w:pPr>
            <w:r w:rsidRPr="00D7059C">
              <w:rPr>
                <w:rFonts w:ascii="Arial" w:hAnsi="Arial" w:cs="Arial"/>
                <w:sz w:val="24"/>
                <w:szCs w:val="24"/>
              </w:rPr>
              <w:t>Y1</w:t>
            </w:r>
          </w:p>
        </w:tc>
        <w:tc>
          <w:tcPr>
            <w:tcW w:w="1958" w:type="dxa"/>
          </w:tcPr>
          <w:p w14:paraId="3D6E8B1D" w14:textId="77777777" w:rsidR="00D7059C" w:rsidRPr="00D7059C" w:rsidRDefault="00D7059C" w:rsidP="00D7059C">
            <w:pPr>
              <w:jc w:val="center"/>
              <w:rPr>
                <w:rFonts w:ascii="Arial" w:hAnsi="Arial" w:cs="Arial"/>
                <w:sz w:val="24"/>
                <w:szCs w:val="24"/>
              </w:rPr>
            </w:pPr>
            <w:r w:rsidRPr="00D7059C">
              <w:rPr>
                <w:rFonts w:ascii="Arial" w:hAnsi="Arial" w:cs="Arial"/>
                <w:sz w:val="24"/>
                <w:szCs w:val="24"/>
              </w:rPr>
              <w:t>Y2</w:t>
            </w:r>
          </w:p>
        </w:tc>
        <w:tc>
          <w:tcPr>
            <w:tcW w:w="2240" w:type="dxa"/>
          </w:tcPr>
          <w:p w14:paraId="67065954" w14:textId="77777777" w:rsidR="00D7059C" w:rsidRPr="00D7059C" w:rsidRDefault="00D7059C" w:rsidP="00D7059C">
            <w:pPr>
              <w:jc w:val="center"/>
              <w:rPr>
                <w:rFonts w:ascii="Arial" w:hAnsi="Arial" w:cs="Arial"/>
                <w:sz w:val="24"/>
                <w:szCs w:val="24"/>
              </w:rPr>
            </w:pPr>
            <w:r w:rsidRPr="00D7059C">
              <w:rPr>
                <w:rFonts w:ascii="Arial" w:hAnsi="Arial" w:cs="Arial"/>
                <w:sz w:val="24"/>
                <w:szCs w:val="24"/>
              </w:rPr>
              <w:t>Y3</w:t>
            </w:r>
          </w:p>
        </w:tc>
        <w:tc>
          <w:tcPr>
            <w:tcW w:w="1965" w:type="dxa"/>
          </w:tcPr>
          <w:p w14:paraId="352E039A" w14:textId="77777777" w:rsidR="00D7059C" w:rsidRPr="00D7059C" w:rsidRDefault="00D7059C" w:rsidP="00D7059C">
            <w:pPr>
              <w:jc w:val="center"/>
              <w:rPr>
                <w:rFonts w:ascii="Arial" w:hAnsi="Arial" w:cs="Arial"/>
                <w:sz w:val="24"/>
                <w:szCs w:val="24"/>
              </w:rPr>
            </w:pPr>
            <w:r w:rsidRPr="00D7059C">
              <w:rPr>
                <w:rFonts w:ascii="Arial" w:hAnsi="Arial" w:cs="Arial"/>
                <w:sz w:val="24"/>
                <w:szCs w:val="24"/>
              </w:rPr>
              <w:t>Y4</w:t>
            </w:r>
          </w:p>
        </w:tc>
        <w:tc>
          <w:tcPr>
            <w:tcW w:w="1958" w:type="dxa"/>
          </w:tcPr>
          <w:p w14:paraId="35EADCB4" w14:textId="77777777" w:rsidR="00D7059C" w:rsidRPr="00D7059C" w:rsidRDefault="00D7059C" w:rsidP="00D7059C">
            <w:pPr>
              <w:jc w:val="center"/>
              <w:rPr>
                <w:rFonts w:ascii="Arial" w:hAnsi="Arial" w:cs="Arial"/>
                <w:sz w:val="24"/>
                <w:szCs w:val="24"/>
              </w:rPr>
            </w:pPr>
            <w:r w:rsidRPr="00D7059C">
              <w:rPr>
                <w:rFonts w:ascii="Arial" w:hAnsi="Arial" w:cs="Arial"/>
                <w:sz w:val="24"/>
                <w:szCs w:val="24"/>
              </w:rPr>
              <w:t>Y5</w:t>
            </w:r>
          </w:p>
        </w:tc>
        <w:tc>
          <w:tcPr>
            <w:tcW w:w="1956" w:type="dxa"/>
          </w:tcPr>
          <w:p w14:paraId="37B7722E" w14:textId="77777777" w:rsidR="00D7059C" w:rsidRPr="00D7059C" w:rsidRDefault="00D7059C" w:rsidP="00D7059C">
            <w:pPr>
              <w:jc w:val="center"/>
              <w:rPr>
                <w:rFonts w:ascii="Arial" w:hAnsi="Arial" w:cs="Arial"/>
                <w:sz w:val="24"/>
                <w:szCs w:val="24"/>
              </w:rPr>
            </w:pPr>
            <w:r w:rsidRPr="00D7059C">
              <w:rPr>
                <w:rFonts w:ascii="Arial" w:hAnsi="Arial" w:cs="Arial"/>
                <w:sz w:val="24"/>
                <w:szCs w:val="24"/>
              </w:rPr>
              <w:t>Y6</w:t>
            </w:r>
          </w:p>
        </w:tc>
      </w:tr>
      <w:tr w:rsidR="0081536D" w14:paraId="1DDF62E5" w14:textId="77777777" w:rsidTr="003B169B">
        <w:tc>
          <w:tcPr>
            <w:tcW w:w="1938" w:type="dxa"/>
            <w:vMerge w:val="restart"/>
            <w:vAlign w:val="center"/>
          </w:tcPr>
          <w:p w14:paraId="1C67F419" w14:textId="77777777" w:rsidR="00A25093" w:rsidRDefault="00A25093" w:rsidP="00A25093">
            <w:pPr>
              <w:tabs>
                <w:tab w:val="center" w:pos="888"/>
              </w:tabs>
              <w:jc w:val="center"/>
            </w:pPr>
            <w:r>
              <w:t>Locational Knowledge</w:t>
            </w:r>
          </w:p>
          <w:p w14:paraId="0A37501D" w14:textId="77777777" w:rsidR="0081536D" w:rsidRPr="0081536D" w:rsidRDefault="0081536D" w:rsidP="0081536D">
            <w:pPr>
              <w:tabs>
                <w:tab w:val="center" w:pos="888"/>
              </w:tabs>
              <w:rPr>
                <w:rFonts w:ascii="Arial" w:hAnsi="Arial" w:cs="Arial"/>
                <w:sz w:val="16"/>
                <w:szCs w:val="16"/>
              </w:rPr>
            </w:pPr>
          </w:p>
        </w:tc>
        <w:tc>
          <w:tcPr>
            <w:tcW w:w="2169" w:type="dxa"/>
          </w:tcPr>
          <w:p w14:paraId="25087083" w14:textId="0DD87CFF" w:rsidR="18B48189" w:rsidRDefault="18B48189" w:rsidP="450FB27D">
            <w:pPr>
              <w:rPr>
                <w:rFonts w:ascii="Arial" w:eastAsia="Arial" w:hAnsi="Arial" w:cs="Arial"/>
                <w:sz w:val="20"/>
                <w:szCs w:val="20"/>
              </w:rPr>
            </w:pPr>
            <w:r w:rsidRPr="450FB27D">
              <w:rPr>
                <w:rFonts w:ascii="Arial" w:eastAsia="Arial" w:hAnsi="Arial" w:cs="Arial"/>
                <w:sz w:val="20"/>
                <w:szCs w:val="20"/>
              </w:rPr>
              <w:t>Name and locate the world's seven continents and five oceans on a world map. A continent is a large area of land. The world's seven continents are Africa, Antarctica, Asia, Australia, Europe, North America and South America. The five oceans are the Arctic Ocean, Atlantic Ocean, Indian Ocean, Pacific Ocean and Southern Ocean.</w:t>
            </w:r>
          </w:p>
          <w:p w14:paraId="5C42D749" w14:textId="21F5F2E3" w:rsidR="450FB27D" w:rsidRDefault="450FB27D" w:rsidP="450FB27D">
            <w:pPr>
              <w:rPr>
                <w:rFonts w:ascii="Arial" w:eastAsia="Arial" w:hAnsi="Arial" w:cs="Arial"/>
                <w:sz w:val="20"/>
                <w:szCs w:val="20"/>
              </w:rPr>
            </w:pPr>
          </w:p>
          <w:p w14:paraId="6EDBA074" w14:textId="17A3C2E8" w:rsidR="248754B2" w:rsidRDefault="248754B2" w:rsidP="450FB27D">
            <w:pPr>
              <w:rPr>
                <w:rFonts w:ascii="Arial" w:eastAsia="Arial" w:hAnsi="Arial" w:cs="Arial"/>
                <w:sz w:val="20"/>
                <w:szCs w:val="20"/>
              </w:rPr>
            </w:pPr>
            <w:r w:rsidRPr="450FB27D">
              <w:rPr>
                <w:rFonts w:ascii="Arial" w:eastAsia="Arial" w:hAnsi="Arial" w:cs="Arial"/>
                <w:sz w:val="20"/>
                <w:szCs w:val="20"/>
              </w:rPr>
              <w:t>[Dinosaur Planet]</w:t>
            </w:r>
          </w:p>
          <w:p w14:paraId="13477CC2" w14:textId="62B9F956" w:rsidR="450FB27D" w:rsidRDefault="450FB27D" w:rsidP="450FB27D">
            <w:pPr>
              <w:rPr>
                <w:rFonts w:ascii="Arial" w:hAnsi="Arial" w:cs="Arial"/>
                <w:sz w:val="20"/>
                <w:szCs w:val="20"/>
              </w:rPr>
            </w:pPr>
          </w:p>
        </w:tc>
        <w:tc>
          <w:tcPr>
            <w:tcW w:w="1958" w:type="dxa"/>
          </w:tcPr>
          <w:p w14:paraId="1B38310C" w14:textId="6763CCB7" w:rsidR="18B48189" w:rsidRDefault="18B48189" w:rsidP="450FB27D">
            <w:pPr>
              <w:rPr>
                <w:rFonts w:ascii="Arial" w:eastAsia="Arial" w:hAnsi="Arial" w:cs="Arial"/>
                <w:sz w:val="20"/>
                <w:szCs w:val="20"/>
              </w:rPr>
            </w:pPr>
            <w:r w:rsidRPr="450FB27D">
              <w:rPr>
                <w:rFonts w:ascii="Arial" w:eastAsia="Arial" w:hAnsi="Arial" w:cs="Arial"/>
                <w:sz w:val="20"/>
                <w:szCs w:val="20"/>
              </w:rPr>
              <w:t>Name and locate seas surrounding the UK, as well as seas, the five oceans and seven continents around the world on a world map or globe. An ocean is a large sea. There are five oceans on our planet called the Arctic, Atlantic, Indian, Pacific and Southern Oceans. Seas include the Black, Red and Caspian Seas. The United Kingdom is an island surrounded by the Atlantic Ocean, English Channel, Irish Sea and North Sea. The world's seven continents are Africa, Antarctica, Asia, Australia, Europe, North America and South America.</w:t>
            </w:r>
          </w:p>
          <w:p w14:paraId="64FA260E" w14:textId="46915713" w:rsidR="450FB27D" w:rsidRDefault="450FB27D" w:rsidP="450FB27D">
            <w:pPr>
              <w:rPr>
                <w:rFonts w:ascii="Arial" w:eastAsia="Arial" w:hAnsi="Arial" w:cs="Arial"/>
                <w:sz w:val="20"/>
                <w:szCs w:val="20"/>
              </w:rPr>
            </w:pPr>
          </w:p>
          <w:p w14:paraId="15AE3351" w14:textId="117DFF0B" w:rsidR="272F5135" w:rsidRDefault="272F5135" w:rsidP="450FB27D">
            <w:pPr>
              <w:rPr>
                <w:rFonts w:ascii="Arial" w:eastAsia="Arial" w:hAnsi="Arial" w:cs="Arial"/>
                <w:sz w:val="20"/>
                <w:szCs w:val="20"/>
              </w:rPr>
            </w:pPr>
            <w:r w:rsidRPr="450FB27D">
              <w:rPr>
                <w:rFonts w:ascii="Arial" w:eastAsia="Arial" w:hAnsi="Arial" w:cs="Arial"/>
                <w:sz w:val="20"/>
                <w:szCs w:val="20"/>
              </w:rPr>
              <w:t>[Coastline]</w:t>
            </w:r>
          </w:p>
        </w:tc>
        <w:tc>
          <w:tcPr>
            <w:tcW w:w="2240" w:type="dxa"/>
          </w:tcPr>
          <w:p w14:paraId="10025B63" w14:textId="4A348C86" w:rsidR="00A25093" w:rsidRPr="0081536D" w:rsidRDefault="18B48189" w:rsidP="450FB27D">
            <w:pPr>
              <w:rPr>
                <w:rFonts w:ascii="Arial" w:eastAsia="Arial" w:hAnsi="Arial" w:cs="Arial"/>
                <w:sz w:val="20"/>
                <w:szCs w:val="20"/>
              </w:rPr>
            </w:pPr>
            <w:r w:rsidRPr="450FB27D">
              <w:rPr>
                <w:rFonts w:ascii="Arial" w:eastAsia="Arial" w:hAnsi="Arial" w:cs="Arial"/>
                <w:sz w:val="20"/>
                <w:szCs w:val="20"/>
              </w:rPr>
              <w:t>Locate countries and major cities in Europe (including Russia) on a world map. Countries in Europe include the United Kingdom, France, Spain, Germany, Italy and Belgium. Russia is part of both Europe and Asia.</w:t>
            </w:r>
          </w:p>
          <w:p w14:paraId="66DC4FDF" w14:textId="0FA3C409" w:rsidR="00A25093" w:rsidRPr="0081536D" w:rsidRDefault="00A25093" w:rsidP="450FB27D">
            <w:pPr>
              <w:rPr>
                <w:rFonts w:ascii="Arial" w:eastAsia="Arial" w:hAnsi="Arial" w:cs="Arial"/>
                <w:sz w:val="20"/>
                <w:szCs w:val="20"/>
              </w:rPr>
            </w:pPr>
          </w:p>
          <w:p w14:paraId="59F7DC70" w14:textId="1DD7B242" w:rsidR="00A25093" w:rsidRPr="0081536D" w:rsidRDefault="0BAA2DA4" w:rsidP="450FB27D">
            <w:pPr>
              <w:rPr>
                <w:rFonts w:ascii="Arial" w:eastAsia="Arial" w:hAnsi="Arial" w:cs="Arial"/>
                <w:sz w:val="20"/>
                <w:szCs w:val="20"/>
              </w:rPr>
            </w:pPr>
            <w:r w:rsidRPr="450FB27D">
              <w:rPr>
                <w:rFonts w:ascii="Arial" w:eastAsia="Arial" w:hAnsi="Arial" w:cs="Arial"/>
                <w:sz w:val="20"/>
                <w:szCs w:val="20"/>
              </w:rPr>
              <w:t>[</w:t>
            </w:r>
            <w:r w:rsidR="717138F4" w:rsidRPr="450FB27D">
              <w:rPr>
                <w:rFonts w:ascii="Arial" w:eastAsia="Arial" w:hAnsi="Arial" w:cs="Arial"/>
                <w:sz w:val="20"/>
                <w:szCs w:val="20"/>
              </w:rPr>
              <w:t>Scrumdiddlyumptious</w:t>
            </w:r>
            <w:r w:rsidR="40446936" w:rsidRPr="450FB27D">
              <w:rPr>
                <w:rFonts w:ascii="Arial" w:eastAsia="Arial" w:hAnsi="Arial" w:cs="Arial"/>
                <w:sz w:val="20"/>
                <w:szCs w:val="20"/>
              </w:rPr>
              <w:t>]</w:t>
            </w:r>
          </w:p>
        </w:tc>
        <w:tc>
          <w:tcPr>
            <w:tcW w:w="1965" w:type="dxa"/>
          </w:tcPr>
          <w:p w14:paraId="2247EACA" w14:textId="049745BD" w:rsidR="29D1E693" w:rsidRDefault="29D1E693" w:rsidP="450FB27D">
            <w:pPr>
              <w:rPr>
                <w:rFonts w:ascii="Arial" w:hAnsi="Arial" w:cs="Arial"/>
                <w:sz w:val="20"/>
                <w:szCs w:val="20"/>
              </w:rPr>
            </w:pPr>
            <w:r w:rsidRPr="450FB27D">
              <w:rPr>
                <w:rFonts w:ascii="Arial" w:hAnsi="Arial" w:cs="Arial"/>
                <w:sz w:val="20"/>
                <w:szCs w:val="20"/>
              </w:rPr>
              <w:t>Name and locate the seven continents and five oceans.</w:t>
            </w:r>
          </w:p>
          <w:p w14:paraId="13C0FE32" w14:textId="6642C7DD" w:rsidR="00A25093" w:rsidRPr="0081536D" w:rsidRDefault="7751BFFF" w:rsidP="450FB27D">
            <w:pPr>
              <w:rPr>
                <w:rFonts w:ascii="Arial" w:hAnsi="Arial" w:cs="Arial"/>
                <w:sz w:val="20"/>
                <w:szCs w:val="20"/>
              </w:rPr>
            </w:pPr>
            <w:r w:rsidRPr="450FB27D">
              <w:rPr>
                <w:rFonts w:ascii="Arial" w:hAnsi="Arial" w:cs="Arial"/>
                <w:sz w:val="20"/>
                <w:szCs w:val="20"/>
              </w:rPr>
              <w:t xml:space="preserve">Locate significant places using the equator and the tropics of Capricorn and Cancer. </w:t>
            </w:r>
          </w:p>
          <w:p w14:paraId="755099AF" w14:textId="1AB262BF" w:rsidR="00A25093" w:rsidRPr="0081536D" w:rsidRDefault="00A25093" w:rsidP="450FB27D">
            <w:pPr>
              <w:rPr>
                <w:rFonts w:ascii="Arial" w:hAnsi="Arial" w:cs="Arial"/>
                <w:sz w:val="20"/>
                <w:szCs w:val="20"/>
              </w:rPr>
            </w:pPr>
          </w:p>
          <w:p w14:paraId="30BF2CA3" w14:textId="21D5F615" w:rsidR="00A25093" w:rsidRPr="0081536D" w:rsidRDefault="7DF76308" w:rsidP="450FB27D">
            <w:pPr>
              <w:rPr>
                <w:rFonts w:ascii="Arial" w:hAnsi="Arial" w:cs="Arial"/>
                <w:sz w:val="20"/>
                <w:szCs w:val="20"/>
              </w:rPr>
            </w:pPr>
            <w:r w:rsidRPr="450FB27D">
              <w:rPr>
                <w:rFonts w:ascii="Arial" w:hAnsi="Arial" w:cs="Arial"/>
                <w:sz w:val="20"/>
                <w:szCs w:val="20"/>
              </w:rPr>
              <w:t>[Blue Abyss]</w:t>
            </w:r>
          </w:p>
        </w:tc>
        <w:tc>
          <w:tcPr>
            <w:tcW w:w="1958" w:type="dxa"/>
          </w:tcPr>
          <w:p w14:paraId="37475D62" w14:textId="7F24BEA0" w:rsidR="00A25093" w:rsidRPr="0081536D" w:rsidRDefault="607632BB" w:rsidP="450FB27D">
            <w:pPr>
              <w:rPr>
                <w:rFonts w:ascii="Arial" w:eastAsia="Arial" w:hAnsi="Arial" w:cs="Arial"/>
                <w:sz w:val="20"/>
                <w:szCs w:val="20"/>
              </w:rPr>
            </w:pPr>
            <w:r w:rsidRPr="450FB27D">
              <w:rPr>
                <w:rFonts w:ascii="Arial" w:eastAsia="Arial" w:hAnsi="Arial" w:cs="Arial"/>
                <w:sz w:val="20"/>
                <w:szCs w:val="20"/>
              </w:rPr>
              <w:t>Name, locate and describe major world cities. Major cities around the world include London in the UK, New York in the USA, Shanghai in China, Istanbul in Turkey, Moscow in Russia, Manila in the Philippines, Lagos in Nigeria, Nairobi in Kenya, Baghdad in Iraq, Damascus in Syria and Mecca in Saudi Arabia.</w:t>
            </w:r>
          </w:p>
          <w:p w14:paraId="7E4934D2" w14:textId="20E80AD7" w:rsidR="00A25093" w:rsidRPr="0081536D" w:rsidRDefault="00A25093" w:rsidP="450FB27D">
            <w:pPr>
              <w:rPr>
                <w:rFonts w:ascii="Arial" w:eastAsia="Arial" w:hAnsi="Arial" w:cs="Arial"/>
                <w:sz w:val="20"/>
                <w:szCs w:val="20"/>
              </w:rPr>
            </w:pPr>
          </w:p>
          <w:p w14:paraId="5DAB6C7B" w14:textId="516DF5AF" w:rsidR="00A25093" w:rsidRPr="0081536D" w:rsidRDefault="6F503784" w:rsidP="450FB27D">
            <w:pPr>
              <w:rPr>
                <w:rFonts w:ascii="Arial" w:eastAsia="Arial" w:hAnsi="Arial" w:cs="Arial"/>
                <w:sz w:val="20"/>
                <w:szCs w:val="20"/>
              </w:rPr>
            </w:pPr>
            <w:r w:rsidRPr="450FB27D">
              <w:rPr>
                <w:rFonts w:ascii="Arial" w:eastAsia="Arial" w:hAnsi="Arial" w:cs="Arial"/>
                <w:sz w:val="20"/>
                <w:szCs w:val="20"/>
              </w:rPr>
              <w:t>[</w:t>
            </w:r>
            <w:r w:rsidR="0DF163D1" w:rsidRPr="450FB27D">
              <w:rPr>
                <w:rFonts w:ascii="Arial" w:eastAsia="Arial" w:hAnsi="Arial" w:cs="Arial"/>
                <w:sz w:val="20"/>
                <w:szCs w:val="20"/>
              </w:rPr>
              <w:t>Stargazer</w:t>
            </w:r>
            <w:r w:rsidRPr="450FB27D">
              <w:rPr>
                <w:rFonts w:ascii="Arial" w:eastAsia="Arial" w:hAnsi="Arial" w:cs="Arial"/>
                <w:sz w:val="20"/>
                <w:szCs w:val="20"/>
              </w:rPr>
              <w:t>]</w:t>
            </w:r>
          </w:p>
        </w:tc>
        <w:tc>
          <w:tcPr>
            <w:tcW w:w="1956" w:type="dxa"/>
          </w:tcPr>
          <w:p w14:paraId="22E9F469" w14:textId="4D38AFF9" w:rsidR="00A25093" w:rsidRPr="0081536D" w:rsidRDefault="224993E1" w:rsidP="450FB27D">
            <w:pPr>
              <w:rPr>
                <w:rFonts w:ascii="Arial" w:hAnsi="Arial" w:cs="Arial"/>
                <w:sz w:val="20"/>
                <w:szCs w:val="20"/>
              </w:rPr>
            </w:pPr>
            <w:r w:rsidRPr="450FB27D">
              <w:rPr>
                <w:rFonts w:ascii="Arial" w:hAnsi="Arial" w:cs="Arial"/>
                <w:sz w:val="20"/>
                <w:szCs w:val="20"/>
              </w:rPr>
              <w:t xml:space="preserve">Identify the position and explain the significance of latitude, longitude, equator, Northern Hemisphere, Southern Hemisphere, the Tropics of Cancer and Capricorn, Arctic and Antarctic Circle, the Prime (or Greenwich) Meridian and time zones (including day and night) </w:t>
            </w:r>
          </w:p>
          <w:p w14:paraId="5B00BB58" w14:textId="132C3EF0" w:rsidR="00A25093" w:rsidRPr="0081536D" w:rsidRDefault="00A25093" w:rsidP="450FB27D">
            <w:pPr>
              <w:rPr>
                <w:rFonts w:ascii="Arial" w:hAnsi="Arial" w:cs="Arial"/>
                <w:sz w:val="20"/>
                <w:szCs w:val="20"/>
              </w:rPr>
            </w:pPr>
          </w:p>
          <w:p w14:paraId="73728F9B" w14:textId="5224DB45" w:rsidR="00A25093" w:rsidRPr="0081536D" w:rsidRDefault="72340F8F" w:rsidP="450FB27D">
            <w:pPr>
              <w:rPr>
                <w:rFonts w:ascii="Arial" w:hAnsi="Arial" w:cs="Arial"/>
                <w:sz w:val="20"/>
                <w:szCs w:val="20"/>
              </w:rPr>
            </w:pPr>
            <w:r w:rsidRPr="450FB27D">
              <w:rPr>
                <w:rFonts w:ascii="Arial" w:hAnsi="Arial" w:cs="Arial"/>
                <w:sz w:val="20"/>
                <w:szCs w:val="20"/>
              </w:rPr>
              <w:t>[Hola Mexico!]</w:t>
            </w:r>
          </w:p>
          <w:p w14:paraId="68AE5BD2" w14:textId="39FB5BCE" w:rsidR="00A25093" w:rsidRPr="0081536D" w:rsidRDefault="00A25093" w:rsidP="450FB27D">
            <w:pPr>
              <w:rPr>
                <w:rFonts w:ascii="Arial" w:hAnsi="Arial" w:cs="Arial"/>
                <w:sz w:val="20"/>
                <w:szCs w:val="20"/>
              </w:rPr>
            </w:pPr>
          </w:p>
          <w:p w14:paraId="02EB378F" w14:textId="1AA0D97D" w:rsidR="00A25093" w:rsidRPr="0081536D" w:rsidRDefault="00A25093" w:rsidP="450FB27D">
            <w:pPr>
              <w:rPr>
                <w:rFonts w:ascii="Arial" w:hAnsi="Arial" w:cs="Arial"/>
                <w:sz w:val="20"/>
                <w:szCs w:val="20"/>
              </w:rPr>
            </w:pPr>
          </w:p>
        </w:tc>
      </w:tr>
      <w:tr w:rsidR="0081536D" w14:paraId="3DA0E31F" w14:textId="77777777" w:rsidTr="003B169B">
        <w:tc>
          <w:tcPr>
            <w:tcW w:w="1938" w:type="dxa"/>
            <w:vMerge/>
          </w:tcPr>
          <w:p w14:paraId="6A05A809" w14:textId="77777777" w:rsidR="00A25093" w:rsidRDefault="00A25093"/>
        </w:tc>
        <w:tc>
          <w:tcPr>
            <w:tcW w:w="2169" w:type="dxa"/>
          </w:tcPr>
          <w:p w14:paraId="260A1266" w14:textId="1F73992D" w:rsidR="00A25093" w:rsidRPr="0081536D" w:rsidRDefault="7C3456AC" w:rsidP="450FB27D">
            <w:pPr>
              <w:rPr>
                <w:rFonts w:ascii="Arial" w:hAnsi="Arial" w:cs="Arial"/>
                <w:sz w:val="20"/>
                <w:szCs w:val="20"/>
              </w:rPr>
            </w:pPr>
            <w:r w:rsidRPr="450FB27D">
              <w:rPr>
                <w:rFonts w:ascii="Arial" w:hAnsi="Arial" w:cs="Arial"/>
                <w:sz w:val="20"/>
                <w:szCs w:val="20"/>
              </w:rPr>
              <w:t xml:space="preserve">Name and locate the four countries of the </w:t>
            </w:r>
            <w:r w:rsidRPr="450FB27D">
              <w:rPr>
                <w:rFonts w:ascii="Arial" w:hAnsi="Arial" w:cs="Arial"/>
                <w:sz w:val="20"/>
                <w:szCs w:val="20"/>
              </w:rPr>
              <w:lastRenderedPageBreak/>
              <w:t>UK and their capital cities on a map, atlas or globe. The United Kingdom (UK) is a union of four countries: England, Northern Ireland, Scotland and Wales. A capital city is a city that is home to the government and ruler of a country. London is the capital city of England, Belfast is the capital city of Northern Ireland, Edinburgh is the capital city of Scotland and Cardiff is the capital city of Wales. The countries of the United Kingdom are made up of cities, towns and villages.</w:t>
            </w:r>
          </w:p>
          <w:p w14:paraId="362D753B" w14:textId="39CFAA55" w:rsidR="00A25093" w:rsidRPr="0081536D" w:rsidRDefault="00A25093" w:rsidP="450FB27D">
            <w:pPr>
              <w:rPr>
                <w:rFonts w:ascii="Arial" w:hAnsi="Arial" w:cs="Arial"/>
                <w:sz w:val="20"/>
                <w:szCs w:val="20"/>
              </w:rPr>
            </w:pPr>
          </w:p>
          <w:p w14:paraId="26C22E39" w14:textId="2D71D393" w:rsidR="00A25093" w:rsidRPr="0081536D" w:rsidRDefault="30534D94" w:rsidP="450FB27D">
            <w:pPr>
              <w:rPr>
                <w:rFonts w:ascii="Arial" w:hAnsi="Arial" w:cs="Arial"/>
                <w:sz w:val="20"/>
                <w:szCs w:val="20"/>
              </w:rPr>
            </w:pPr>
            <w:r w:rsidRPr="450FB27D">
              <w:rPr>
                <w:rFonts w:ascii="Arial" w:hAnsi="Arial" w:cs="Arial"/>
                <w:sz w:val="20"/>
                <w:szCs w:val="20"/>
              </w:rPr>
              <w:t>[Bright Lights, Big City]</w:t>
            </w:r>
          </w:p>
          <w:p w14:paraId="026067FB" w14:textId="6FC290D6" w:rsidR="00A25093" w:rsidRPr="0081536D" w:rsidRDefault="00A25093" w:rsidP="450FB27D">
            <w:pPr>
              <w:rPr>
                <w:rFonts w:ascii="Arial" w:hAnsi="Arial" w:cs="Arial"/>
                <w:sz w:val="20"/>
                <w:szCs w:val="20"/>
              </w:rPr>
            </w:pPr>
          </w:p>
        </w:tc>
        <w:tc>
          <w:tcPr>
            <w:tcW w:w="1958" w:type="dxa"/>
          </w:tcPr>
          <w:p w14:paraId="304C24F7" w14:textId="0986B5AE" w:rsidR="00A25093" w:rsidRPr="0081536D" w:rsidRDefault="7C3456AC" w:rsidP="450FB27D">
            <w:pPr>
              <w:rPr>
                <w:rFonts w:ascii="Arial" w:hAnsi="Arial" w:cs="Arial"/>
                <w:sz w:val="20"/>
                <w:szCs w:val="20"/>
              </w:rPr>
            </w:pPr>
            <w:r w:rsidRPr="450FB27D">
              <w:rPr>
                <w:rFonts w:ascii="Arial" w:hAnsi="Arial" w:cs="Arial"/>
                <w:sz w:val="20"/>
                <w:szCs w:val="20"/>
              </w:rPr>
              <w:lastRenderedPageBreak/>
              <w:t xml:space="preserve">Identify characteristics of </w:t>
            </w:r>
            <w:r w:rsidRPr="450FB27D">
              <w:rPr>
                <w:rFonts w:ascii="Arial" w:hAnsi="Arial" w:cs="Arial"/>
                <w:sz w:val="20"/>
                <w:szCs w:val="20"/>
              </w:rPr>
              <w:lastRenderedPageBreak/>
              <w:t>the four countries and major cities of the UK. The characteristics of countries include their size, landscape, capital city, language, currency and key landmarks. England is the biggest country in the United Kingdom.</w:t>
            </w:r>
          </w:p>
          <w:p w14:paraId="0F843E96" w14:textId="6C4E37D5" w:rsidR="00A25093" w:rsidRPr="0081536D" w:rsidRDefault="00A25093" w:rsidP="450FB27D">
            <w:pPr>
              <w:rPr>
                <w:rFonts w:ascii="Arial" w:hAnsi="Arial" w:cs="Arial"/>
                <w:sz w:val="20"/>
                <w:szCs w:val="20"/>
              </w:rPr>
            </w:pPr>
          </w:p>
          <w:p w14:paraId="5F266FA4" w14:textId="5CF2A870" w:rsidR="00A25093" w:rsidRPr="0081536D" w:rsidRDefault="012391AE" w:rsidP="450FB27D">
            <w:pPr>
              <w:rPr>
                <w:rFonts w:ascii="Arial" w:hAnsi="Arial" w:cs="Arial"/>
                <w:sz w:val="20"/>
                <w:szCs w:val="20"/>
              </w:rPr>
            </w:pPr>
            <w:r w:rsidRPr="450FB27D">
              <w:rPr>
                <w:rFonts w:ascii="Arial" w:hAnsi="Arial" w:cs="Arial"/>
                <w:sz w:val="20"/>
                <w:szCs w:val="20"/>
              </w:rPr>
              <w:t>[Coastline]</w:t>
            </w:r>
          </w:p>
        </w:tc>
        <w:tc>
          <w:tcPr>
            <w:tcW w:w="2240" w:type="dxa"/>
          </w:tcPr>
          <w:p w14:paraId="417E9B2B" w14:textId="5C410D9D" w:rsidR="00A25093" w:rsidRPr="0081536D" w:rsidRDefault="7C3456AC" w:rsidP="450FB27D">
            <w:pPr>
              <w:rPr>
                <w:rFonts w:ascii="Arial" w:hAnsi="Arial" w:cs="Arial"/>
                <w:sz w:val="20"/>
                <w:szCs w:val="20"/>
              </w:rPr>
            </w:pPr>
            <w:r w:rsidRPr="450FB27D">
              <w:rPr>
                <w:rFonts w:ascii="Arial" w:hAnsi="Arial" w:cs="Arial"/>
                <w:sz w:val="20"/>
                <w:szCs w:val="20"/>
              </w:rPr>
              <w:lastRenderedPageBreak/>
              <w:t xml:space="preserve">Name, locate and describe some major </w:t>
            </w:r>
            <w:r w:rsidRPr="450FB27D">
              <w:rPr>
                <w:rFonts w:ascii="Arial" w:hAnsi="Arial" w:cs="Arial"/>
                <w:sz w:val="20"/>
                <w:szCs w:val="20"/>
              </w:rPr>
              <w:lastRenderedPageBreak/>
              <w:t>counties and cities in the UK. Counties of the United Kingdom include Derbyshire, Sussex and Warwickshire. Major cities of the United Kingdom include London, Birmingham, Edinburgh, Cardiff, Manchester and Newcastle.</w:t>
            </w:r>
          </w:p>
          <w:p w14:paraId="03A0CAA6" w14:textId="659CE377" w:rsidR="00A25093" w:rsidRPr="0081536D" w:rsidRDefault="00A25093" w:rsidP="450FB27D">
            <w:pPr>
              <w:rPr>
                <w:rFonts w:ascii="Arial" w:hAnsi="Arial" w:cs="Arial"/>
                <w:sz w:val="20"/>
                <w:szCs w:val="20"/>
              </w:rPr>
            </w:pPr>
          </w:p>
          <w:p w14:paraId="4F282934" w14:textId="712FF773" w:rsidR="00A25093" w:rsidRPr="0081536D" w:rsidRDefault="23F57623" w:rsidP="450FB27D">
            <w:pPr>
              <w:rPr>
                <w:rFonts w:ascii="Arial" w:hAnsi="Arial" w:cs="Arial"/>
                <w:sz w:val="20"/>
                <w:szCs w:val="20"/>
              </w:rPr>
            </w:pPr>
            <w:r w:rsidRPr="450FB27D">
              <w:rPr>
                <w:rFonts w:ascii="Arial" w:hAnsi="Arial" w:cs="Arial"/>
                <w:sz w:val="20"/>
                <w:szCs w:val="20"/>
              </w:rPr>
              <w:t>[</w:t>
            </w:r>
            <w:r w:rsidR="762BC3EB" w:rsidRPr="450FB27D">
              <w:rPr>
                <w:rFonts w:ascii="Arial" w:hAnsi="Arial" w:cs="Arial"/>
                <w:sz w:val="20"/>
                <w:szCs w:val="20"/>
              </w:rPr>
              <w:t>Urban Pioneer</w:t>
            </w:r>
            <w:r w:rsidRPr="450FB27D">
              <w:rPr>
                <w:rFonts w:ascii="Arial" w:hAnsi="Arial" w:cs="Arial"/>
                <w:sz w:val="20"/>
                <w:szCs w:val="20"/>
              </w:rPr>
              <w:t>]</w:t>
            </w:r>
          </w:p>
        </w:tc>
        <w:tc>
          <w:tcPr>
            <w:tcW w:w="1965" w:type="dxa"/>
          </w:tcPr>
          <w:p w14:paraId="75EF4E7C" w14:textId="5DA05CC2" w:rsidR="00A25093" w:rsidRPr="0081536D" w:rsidRDefault="7C3456AC" w:rsidP="450FB27D">
            <w:pPr>
              <w:rPr>
                <w:rFonts w:ascii="Arial" w:hAnsi="Arial" w:cs="Arial"/>
                <w:sz w:val="20"/>
                <w:szCs w:val="20"/>
              </w:rPr>
            </w:pPr>
            <w:r w:rsidRPr="450FB27D">
              <w:rPr>
                <w:rFonts w:ascii="Arial" w:hAnsi="Arial" w:cs="Arial"/>
                <w:sz w:val="20"/>
                <w:szCs w:val="20"/>
              </w:rPr>
              <w:lastRenderedPageBreak/>
              <w:t xml:space="preserve">Create a detailed study of </w:t>
            </w:r>
            <w:r w:rsidRPr="450FB27D">
              <w:rPr>
                <w:rFonts w:ascii="Arial" w:hAnsi="Arial" w:cs="Arial"/>
                <w:sz w:val="20"/>
                <w:szCs w:val="20"/>
              </w:rPr>
              <w:lastRenderedPageBreak/>
              <w:t>geographical features including  coasts and rivers of the UK. Significant rivers of the UK include the Thames, Severn, Trent, Dee, Tyne, Ouse and Lagan.</w:t>
            </w:r>
          </w:p>
          <w:p w14:paraId="02CEE9B4" w14:textId="5CAC42D9" w:rsidR="00A25093" w:rsidRPr="0081536D" w:rsidRDefault="00A25093" w:rsidP="450FB27D">
            <w:pPr>
              <w:rPr>
                <w:rFonts w:ascii="Arial" w:hAnsi="Arial" w:cs="Arial"/>
                <w:sz w:val="20"/>
                <w:szCs w:val="20"/>
              </w:rPr>
            </w:pPr>
          </w:p>
          <w:p w14:paraId="5A39BBE3" w14:textId="4B4B0379" w:rsidR="00A25093" w:rsidRPr="0081536D" w:rsidRDefault="7B412D6B" w:rsidP="450FB27D">
            <w:pPr>
              <w:rPr>
                <w:rFonts w:ascii="Arial" w:hAnsi="Arial" w:cs="Arial"/>
                <w:sz w:val="20"/>
                <w:szCs w:val="20"/>
              </w:rPr>
            </w:pPr>
            <w:r w:rsidRPr="450FB27D">
              <w:rPr>
                <w:rFonts w:ascii="Arial" w:hAnsi="Arial" w:cs="Arial"/>
                <w:sz w:val="20"/>
                <w:szCs w:val="20"/>
              </w:rPr>
              <w:t>[Winding River]</w:t>
            </w:r>
            <w:r w:rsidR="7C3456AC" w:rsidRPr="450FB27D">
              <w:rPr>
                <w:rFonts w:ascii="Arial" w:hAnsi="Arial" w:cs="Arial"/>
                <w:sz w:val="20"/>
                <w:szCs w:val="20"/>
              </w:rPr>
              <w:t xml:space="preserve"> </w:t>
            </w:r>
          </w:p>
        </w:tc>
        <w:tc>
          <w:tcPr>
            <w:tcW w:w="1958" w:type="dxa"/>
          </w:tcPr>
          <w:p w14:paraId="010D04D4" w14:textId="5A676621" w:rsidR="00A25093" w:rsidRPr="0081536D" w:rsidRDefault="24807A6B" w:rsidP="450FB27D">
            <w:pPr>
              <w:rPr>
                <w:rFonts w:ascii="Arial" w:hAnsi="Arial" w:cs="Arial"/>
                <w:sz w:val="20"/>
                <w:szCs w:val="20"/>
              </w:rPr>
            </w:pPr>
            <w:r w:rsidRPr="450FB27D">
              <w:rPr>
                <w:rFonts w:ascii="Arial" w:hAnsi="Arial" w:cs="Arial"/>
                <w:sz w:val="20"/>
                <w:szCs w:val="20"/>
              </w:rPr>
              <w:lastRenderedPageBreak/>
              <w:t xml:space="preserve">Describe the relative location of </w:t>
            </w:r>
            <w:r w:rsidRPr="450FB27D">
              <w:rPr>
                <w:rFonts w:ascii="Arial" w:hAnsi="Arial" w:cs="Arial"/>
                <w:sz w:val="20"/>
                <w:szCs w:val="20"/>
              </w:rPr>
              <w:lastRenderedPageBreak/>
              <w:t>cities, counties or geographical features in the UK in relation to other places or geographical features. Relative location is where something is found in comparison with other features.</w:t>
            </w:r>
          </w:p>
          <w:p w14:paraId="31F54D43" w14:textId="705369E9" w:rsidR="00A25093" w:rsidRPr="0081536D" w:rsidRDefault="00A25093" w:rsidP="450FB27D">
            <w:pPr>
              <w:rPr>
                <w:rFonts w:ascii="Arial" w:hAnsi="Arial" w:cs="Arial"/>
                <w:sz w:val="20"/>
                <w:szCs w:val="20"/>
              </w:rPr>
            </w:pPr>
          </w:p>
          <w:p w14:paraId="02319AE1" w14:textId="24D043D4" w:rsidR="00A25093" w:rsidRPr="0081536D" w:rsidRDefault="795BBB62" w:rsidP="450FB27D">
            <w:pPr>
              <w:rPr>
                <w:rFonts w:ascii="Arial" w:hAnsi="Arial" w:cs="Arial"/>
                <w:sz w:val="20"/>
                <w:szCs w:val="20"/>
              </w:rPr>
            </w:pPr>
            <w:r w:rsidRPr="450FB27D">
              <w:rPr>
                <w:rFonts w:ascii="Arial" w:hAnsi="Arial" w:cs="Arial"/>
                <w:sz w:val="20"/>
                <w:szCs w:val="20"/>
              </w:rPr>
              <w:t>[Sow, Grow &amp; Farm]</w:t>
            </w:r>
          </w:p>
        </w:tc>
        <w:tc>
          <w:tcPr>
            <w:tcW w:w="1956" w:type="dxa"/>
          </w:tcPr>
          <w:p w14:paraId="11B04E76" w14:textId="7330F6A1" w:rsidR="00A25093" w:rsidRPr="0081536D" w:rsidRDefault="24807A6B" w:rsidP="450FB27D">
            <w:pPr>
              <w:rPr>
                <w:rFonts w:ascii="Arial" w:hAnsi="Arial" w:cs="Arial"/>
                <w:sz w:val="20"/>
                <w:szCs w:val="20"/>
              </w:rPr>
            </w:pPr>
            <w:r w:rsidRPr="450FB27D">
              <w:rPr>
                <w:rFonts w:ascii="Arial" w:hAnsi="Arial" w:cs="Arial"/>
                <w:sz w:val="20"/>
                <w:szCs w:val="20"/>
              </w:rPr>
              <w:lastRenderedPageBreak/>
              <w:t xml:space="preserve">Describe patterns of human </w:t>
            </w:r>
            <w:r w:rsidRPr="450FB27D">
              <w:rPr>
                <w:rFonts w:ascii="Arial" w:hAnsi="Arial" w:cs="Arial"/>
                <w:sz w:val="20"/>
                <w:szCs w:val="20"/>
              </w:rPr>
              <w:lastRenderedPageBreak/>
              <w:t>population growth and movement, economic activities, space, land use and human settlement patterns of an area of the UK or the wider world. A geographical pattern is the arrangement of objects on the Earth’s surface in relation to one another.</w:t>
            </w:r>
          </w:p>
          <w:p w14:paraId="3A1495EA" w14:textId="219A0C56" w:rsidR="00A25093" w:rsidRPr="0081536D" w:rsidRDefault="00A25093" w:rsidP="450FB27D">
            <w:pPr>
              <w:rPr>
                <w:rFonts w:ascii="Arial" w:hAnsi="Arial" w:cs="Arial"/>
                <w:sz w:val="20"/>
                <w:szCs w:val="20"/>
              </w:rPr>
            </w:pPr>
          </w:p>
          <w:p w14:paraId="41C8F396" w14:textId="7DF7BC27" w:rsidR="00A25093" w:rsidRPr="0081536D" w:rsidRDefault="4C117185" w:rsidP="450FB27D">
            <w:pPr>
              <w:rPr>
                <w:rFonts w:ascii="Arial" w:hAnsi="Arial" w:cs="Arial"/>
                <w:sz w:val="20"/>
                <w:szCs w:val="20"/>
              </w:rPr>
            </w:pPr>
            <w:r w:rsidRPr="450FB27D">
              <w:rPr>
                <w:rFonts w:ascii="Arial" w:hAnsi="Arial" w:cs="Arial"/>
                <w:sz w:val="20"/>
                <w:szCs w:val="20"/>
              </w:rPr>
              <w:t>[Darwin’s Delight]</w:t>
            </w:r>
          </w:p>
        </w:tc>
      </w:tr>
      <w:tr w:rsidR="00257805" w14:paraId="7E7D00B1" w14:textId="77777777" w:rsidTr="003B169B">
        <w:tc>
          <w:tcPr>
            <w:tcW w:w="1938" w:type="dxa"/>
            <w:vAlign w:val="center"/>
          </w:tcPr>
          <w:p w14:paraId="5237B6A5" w14:textId="77777777" w:rsidR="0081536D" w:rsidRDefault="0081536D" w:rsidP="00A25093">
            <w:pPr>
              <w:jc w:val="center"/>
            </w:pPr>
            <w:r>
              <w:lastRenderedPageBreak/>
              <w:t xml:space="preserve">Compare </w:t>
            </w:r>
          </w:p>
          <w:p w14:paraId="33FF6439" w14:textId="77777777" w:rsidR="0081536D" w:rsidRDefault="0081536D" w:rsidP="00A25093">
            <w:pPr>
              <w:jc w:val="center"/>
            </w:pPr>
            <w:r>
              <w:t>&amp; Contrast</w:t>
            </w:r>
          </w:p>
          <w:p w14:paraId="72A3D3EC" w14:textId="77777777" w:rsidR="0081536D" w:rsidRDefault="0081536D" w:rsidP="00A25093">
            <w:pPr>
              <w:jc w:val="center"/>
            </w:pPr>
          </w:p>
          <w:p w14:paraId="0D0B940D" w14:textId="77777777" w:rsidR="0081536D" w:rsidRDefault="0081536D" w:rsidP="0081536D"/>
        </w:tc>
        <w:tc>
          <w:tcPr>
            <w:tcW w:w="2169" w:type="dxa"/>
          </w:tcPr>
          <w:p w14:paraId="5C42152F" w14:textId="5AFF520C" w:rsidR="0081536D" w:rsidRPr="0081536D" w:rsidRDefault="508AE1F3" w:rsidP="450FB27D">
            <w:pPr>
              <w:rPr>
                <w:rFonts w:ascii="Arial" w:eastAsia="Arial" w:hAnsi="Arial" w:cs="Arial"/>
                <w:sz w:val="20"/>
                <w:szCs w:val="20"/>
              </w:rPr>
            </w:pPr>
            <w:r w:rsidRPr="450FB27D">
              <w:rPr>
                <w:rFonts w:ascii="Arial" w:eastAsia="Arial" w:hAnsi="Arial" w:cs="Arial"/>
                <w:sz w:val="20"/>
                <w:szCs w:val="20"/>
              </w:rPr>
              <w:t>Identify the similarities and differences between two places. Places can be compared by size, amenities, transport, location, weather and climate.</w:t>
            </w:r>
          </w:p>
          <w:p w14:paraId="3846F27B" w14:textId="4A824BD9" w:rsidR="0081536D" w:rsidRPr="0081536D" w:rsidRDefault="0081536D" w:rsidP="450FB27D">
            <w:pPr>
              <w:rPr>
                <w:rFonts w:ascii="Arial" w:eastAsia="Arial" w:hAnsi="Arial" w:cs="Arial"/>
                <w:sz w:val="20"/>
                <w:szCs w:val="20"/>
              </w:rPr>
            </w:pPr>
          </w:p>
          <w:p w14:paraId="0E27B00A" w14:textId="482FDE07" w:rsidR="0081536D" w:rsidRPr="0081536D" w:rsidRDefault="2D9D17F7" w:rsidP="450FB27D">
            <w:pPr>
              <w:rPr>
                <w:rFonts w:ascii="Arial" w:eastAsia="Arial" w:hAnsi="Arial" w:cs="Arial"/>
                <w:sz w:val="20"/>
                <w:szCs w:val="20"/>
              </w:rPr>
            </w:pPr>
            <w:r w:rsidRPr="450FB27D">
              <w:rPr>
                <w:rFonts w:ascii="Arial" w:eastAsia="Arial" w:hAnsi="Arial" w:cs="Arial"/>
                <w:sz w:val="20"/>
                <w:szCs w:val="20"/>
              </w:rPr>
              <w:lastRenderedPageBreak/>
              <w:t>[Bright Lights, Big City]</w:t>
            </w:r>
          </w:p>
        </w:tc>
        <w:tc>
          <w:tcPr>
            <w:tcW w:w="1958" w:type="dxa"/>
          </w:tcPr>
          <w:p w14:paraId="6524DB90" w14:textId="4D0AEEBB" w:rsidR="0081536D" w:rsidRPr="0081536D" w:rsidRDefault="508AE1F3" w:rsidP="450FB27D">
            <w:pPr>
              <w:rPr>
                <w:rFonts w:ascii="Arial" w:hAnsi="Arial" w:cs="Arial"/>
                <w:sz w:val="20"/>
                <w:szCs w:val="20"/>
              </w:rPr>
            </w:pPr>
            <w:r w:rsidRPr="450FB27D">
              <w:rPr>
                <w:rFonts w:ascii="Arial" w:eastAsia="Arial" w:hAnsi="Arial" w:cs="Arial"/>
                <w:sz w:val="20"/>
                <w:szCs w:val="20"/>
              </w:rPr>
              <w:lastRenderedPageBreak/>
              <w:t xml:space="preserve">Describe and compare the human and physical similarities and differences between an area of the UK and a contrasting non-European country. </w:t>
            </w:r>
            <w:r w:rsidRPr="450FB27D">
              <w:rPr>
                <w:rFonts w:ascii="Arial" w:eastAsia="Arial" w:hAnsi="Arial" w:cs="Arial"/>
                <w:sz w:val="20"/>
                <w:szCs w:val="20"/>
              </w:rPr>
              <w:lastRenderedPageBreak/>
              <w:t xml:space="preserve">A non-European country is a country outside the continent of Europe. For example, the USA, Australia, China and Egypt are non-European countries. European countries include the United Kingdom, Germany, France and Spain. </w:t>
            </w:r>
            <w:r w:rsidR="7751BFFF" w:rsidRPr="450FB27D">
              <w:rPr>
                <w:rFonts w:ascii="Arial" w:hAnsi="Arial" w:cs="Arial"/>
                <w:sz w:val="20"/>
                <w:szCs w:val="20"/>
              </w:rPr>
              <w:t xml:space="preserve">(Brazilian Rainforest.) </w:t>
            </w:r>
          </w:p>
          <w:p w14:paraId="7E61E4B0" w14:textId="4C6834E3" w:rsidR="0081536D" w:rsidRPr="0081536D" w:rsidRDefault="0081536D" w:rsidP="450FB27D">
            <w:pPr>
              <w:rPr>
                <w:rFonts w:ascii="Arial" w:hAnsi="Arial" w:cs="Arial"/>
                <w:sz w:val="20"/>
                <w:szCs w:val="20"/>
              </w:rPr>
            </w:pPr>
          </w:p>
          <w:p w14:paraId="1B8F7CDF" w14:textId="2F026270" w:rsidR="0081536D" w:rsidRPr="0081536D" w:rsidRDefault="27BAB3B5" w:rsidP="450FB27D">
            <w:pPr>
              <w:rPr>
                <w:rFonts w:ascii="Arial" w:hAnsi="Arial" w:cs="Arial"/>
                <w:sz w:val="20"/>
                <w:szCs w:val="20"/>
              </w:rPr>
            </w:pPr>
            <w:r w:rsidRPr="450FB27D">
              <w:rPr>
                <w:rFonts w:ascii="Arial" w:hAnsi="Arial" w:cs="Arial"/>
                <w:sz w:val="20"/>
                <w:szCs w:val="20"/>
              </w:rPr>
              <w:t>[The Scented Garden]</w:t>
            </w:r>
          </w:p>
        </w:tc>
        <w:tc>
          <w:tcPr>
            <w:tcW w:w="2240" w:type="dxa"/>
          </w:tcPr>
          <w:p w14:paraId="243F57F6" w14:textId="22F1A64F" w:rsidR="0081536D" w:rsidRPr="0081536D" w:rsidRDefault="007412ED" w:rsidP="450FB27D">
            <w:pPr>
              <w:rPr>
                <w:rFonts w:ascii="Arial" w:hAnsi="Arial" w:cs="Arial"/>
                <w:sz w:val="20"/>
                <w:szCs w:val="20"/>
              </w:rPr>
            </w:pPr>
            <w:r>
              <w:rPr>
                <w:rFonts w:ascii="Arial" w:hAnsi="Arial" w:cs="Arial"/>
                <w:sz w:val="20"/>
                <w:szCs w:val="20"/>
              </w:rPr>
              <w:lastRenderedPageBreak/>
              <w:t xml:space="preserve">Describe and compare how volcanic eruptions and volcanoes have changed the land over time. </w:t>
            </w:r>
          </w:p>
          <w:p w14:paraId="2C174825" w14:textId="583084BE" w:rsidR="0081536D" w:rsidRPr="0081536D" w:rsidRDefault="0081536D" w:rsidP="450FB27D">
            <w:pPr>
              <w:rPr>
                <w:rFonts w:ascii="Arial" w:hAnsi="Arial" w:cs="Arial"/>
                <w:sz w:val="20"/>
                <w:szCs w:val="20"/>
              </w:rPr>
            </w:pPr>
          </w:p>
          <w:p w14:paraId="5CB89BF3" w14:textId="7CC143D8" w:rsidR="0081536D" w:rsidRPr="0081536D" w:rsidRDefault="7E322AE0" w:rsidP="450FB27D">
            <w:pPr>
              <w:rPr>
                <w:rFonts w:ascii="Arial" w:hAnsi="Arial" w:cs="Arial"/>
                <w:sz w:val="20"/>
                <w:szCs w:val="20"/>
              </w:rPr>
            </w:pPr>
            <w:r w:rsidRPr="450FB27D">
              <w:rPr>
                <w:rFonts w:ascii="Arial" w:hAnsi="Arial" w:cs="Arial"/>
                <w:sz w:val="20"/>
                <w:szCs w:val="20"/>
              </w:rPr>
              <w:t>[Rocks, Rumbles &amp; Relics]</w:t>
            </w:r>
          </w:p>
        </w:tc>
        <w:tc>
          <w:tcPr>
            <w:tcW w:w="1965" w:type="dxa"/>
          </w:tcPr>
          <w:p w14:paraId="4F23991E" w14:textId="5896ACB5" w:rsidR="0081536D" w:rsidRPr="0081536D" w:rsidRDefault="2F7509BD" w:rsidP="450FB27D">
            <w:pPr>
              <w:rPr>
                <w:rFonts w:ascii="Arial" w:hAnsi="Arial" w:cs="Arial"/>
                <w:sz w:val="20"/>
                <w:szCs w:val="20"/>
              </w:rPr>
            </w:pPr>
            <w:r w:rsidRPr="450FB27D">
              <w:rPr>
                <w:rFonts w:ascii="Arial" w:hAnsi="Arial" w:cs="Arial"/>
                <w:sz w:val="20"/>
                <w:szCs w:val="20"/>
              </w:rPr>
              <w:t>Compare and contrast different types of geographical features. (Rivers)</w:t>
            </w:r>
          </w:p>
          <w:p w14:paraId="63984C68" w14:textId="13C6441C" w:rsidR="0081536D" w:rsidRPr="0081536D" w:rsidRDefault="0081536D" w:rsidP="450FB27D">
            <w:pPr>
              <w:rPr>
                <w:rFonts w:ascii="Arial" w:hAnsi="Arial" w:cs="Arial"/>
                <w:sz w:val="20"/>
                <w:szCs w:val="20"/>
              </w:rPr>
            </w:pPr>
          </w:p>
          <w:p w14:paraId="60061E4C" w14:textId="6E4DA6FC" w:rsidR="0081536D" w:rsidRPr="0081536D" w:rsidRDefault="21D24269" w:rsidP="450FB27D">
            <w:pPr>
              <w:rPr>
                <w:rFonts w:ascii="Arial" w:hAnsi="Arial" w:cs="Arial"/>
                <w:sz w:val="20"/>
                <w:szCs w:val="20"/>
              </w:rPr>
            </w:pPr>
            <w:r w:rsidRPr="450FB27D">
              <w:rPr>
                <w:rFonts w:ascii="Arial" w:hAnsi="Arial" w:cs="Arial"/>
                <w:sz w:val="20"/>
                <w:szCs w:val="20"/>
              </w:rPr>
              <w:t>[Winding River]</w:t>
            </w:r>
          </w:p>
        </w:tc>
        <w:tc>
          <w:tcPr>
            <w:tcW w:w="1958" w:type="dxa"/>
          </w:tcPr>
          <w:p w14:paraId="7DB80C55" w14:textId="3C1CBC58" w:rsidR="0081536D" w:rsidRPr="0081536D" w:rsidRDefault="2FDD548C" w:rsidP="450FB27D">
            <w:pPr>
              <w:rPr>
                <w:rFonts w:ascii="Arial" w:eastAsia="Arial" w:hAnsi="Arial" w:cs="Arial"/>
                <w:sz w:val="20"/>
                <w:szCs w:val="20"/>
              </w:rPr>
            </w:pPr>
            <w:r w:rsidRPr="450FB27D">
              <w:rPr>
                <w:rFonts w:ascii="Arial" w:eastAsia="Arial" w:hAnsi="Arial" w:cs="Arial"/>
                <w:sz w:val="20"/>
                <w:szCs w:val="20"/>
              </w:rPr>
              <w:t xml:space="preserve">Identify and describe the similarities and differences in physical and human geography between continents. The seven continents </w:t>
            </w:r>
            <w:r w:rsidRPr="450FB27D">
              <w:rPr>
                <w:rFonts w:ascii="Arial" w:eastAsia="Arial" w:hAnsi="Arial" w:cs="Arial"/>
                <w:sz w:val="20"/>
                <w:szCs w:val="20"/>
              </w:rPr>
              <w:lastRenderedPageBreak/>
              <w:t>(Africa, Antarctica, Asia, Australia, Europe, North America and South America) vary in size, shape, location, population and climate.</w:t>
            </w:r>
          </w:p>
          <w:p w14:paraId="0AA3E0DB" w14:textId="47103CA4" w:rsidR="0081536D" w:rsidRPr="0081536D" w:rsidRDefault="0081536D" w:rsidP="450FB27D">
            <w:pPr>
              <w:rPr>
                <w:rFonts w:ascii="Arial" w:eastAsia="Arial" w:hAnsi="Arial" w:cs="Arial"/>
                <w:sz w:val="20"/>
                <w:szCs w:val="20"/>
              </w:rPr>
            </w:pPr>
          </w:p>
          <w:p w14:paraId="2C93D199" w14:textId="406E2690" w:rsidR="0081536D" w:rsidRPr="0081536D" w:rsidRDefault="135620F4" w:rsidP="450FB27D">
            <w:pPr>
              <w:rPr>
                <w:rFonts w:ascii="Arial" w:eastAsia="Arial" w:hAnsi="Arial" w:cs="Arial"/>
                <w:sz w:val="20"/>
                <w:szCs w:val="20"/>
              </w:rPr>
            </w:pPr>
            <w:r w:rsidRPr="450FB27D">
              <w:rPr>
                <w:rFonts w:ascii="Arial" w:eastAsia="Arial" w:hAnsi="Arial" w:cs="Arial"/>
                <w:sz w:val="20"/>
                <w:szCs w:val="20"/>
              </w:rPr>
              <w:t>[Beast Creator]</w:t>
            </w:r>
          </w:p>
        </w:tc>
        <w:tc>
          <w:tcPr>
            <w:tcW w:w="1956" w:type="dxa"/>
          </w:tcPr>
          <w:p w14:paraId="3CAE8F34" w14:textId="44376BB4" w:rsidR="0081536D" w:rsidRPr="0081536D" w:rsidRDefault="2FDD548C" w:rsidP="450FB27D">
            <w:pPr>
              <w:rPr>
                <w:rFonts w:ascii="Arial" w:hAnsi="Arial" w:cs="Arial"/>
                <w:sz w:val="20"/>
                <w:szCs w:val="20"/>
              </w:rPr>
            </w:pPr>
            <w:r w:rsidRPr="450FB27D">
              <w:rPr>
                <w:rFonts w:ascii="Arial" w:eastAsia="Arial" w:hAnsi="Arial" w:cs="Arial"/>
                <w:sz w:val="20"/>
                <w:szCs w:val="20"/>
              </w:rPr>
              <w:lastRenderedPageBreak/>
              <w:t xml:space="preserve">Describe the climatic similarities and differences between two regions. Climate is the long-term pattern of weather conditions found in a particular place. </w:t>
            </w:r>
            <w:r w:rsidRPr="450FB27D">
              <w:rPr>
                <w:rFonts w:ascii="Arial" w:eastAsia="Arial" w:hAnsi="Arial" w:cs="Arial"/>
                <w:sz w:val="20"/>
                <w:szCs w:val="20"/>
              </w:rPr>
              <w:lastRenderedPageBreak/>
              <w:t>Climates can be compared by looking at factors including maximum and minimum levels of precipitation and average monthly temperatures.</w:t>
            </w:r>
            <w:r w:rsidR="7751BFFF" w:rsidRPr="450FB27D">
              <w:rPr>
                <w:rFonts w:ascii="Arial" w:hAnsi="Arial" w:cs="Arial"/>
                <w:sz w:val="20"/>
                <w:szCs w:val="20"/>
              </w:rPr>
              <w:t xml:space="preserve"> (Italy).</w:t>
            </w:r>
          </w:p>
          <w:p w14:paraId="365B47DD" w14:textId="31050F23" w:rsidR="0081536D" w:rsidRPr="0081536D" w:rsidRDefault="0081536D" w:rsidP="450FB27D">
            <w:pPr>
              <w:rPr>
                <w:rFonts w:ascii="Arial" w:hAnsi="Arial" w:cs="Arial"/>
                <w:sz w:val="20"/>
                <w:szCs w:val="20"/>
              </w:rPr>
            </w:pPr>
          </w:p>
          <w:p w14:paraId="546CFBA7" w14:textId="2622F2CB" w:rsidR="0081536D" w:rsidRPr="0081536D" w:rsidRDefault="33027A75" w:rsidP="450FB27D">
            <w:pPr>
              <w:rPr>
                <w:rFonts w:ascii="Arial" w:hAnsi="Arial" w:cs="Arial"/>
                <w:sz w:val="20"/>
                <w:szCs w:val="20"/>
              </w:rPr>
            </w:pPr>
            <w:r w:rsidRPr="450FB27D">
              <w:rPr>
                <w:rFonts w:ascii="Arial" w:hAnsi="Arial" w:cs="Arial"/>
                <w:sz w:val="20"/>
                <w:szCs w:val="20"/>
              </w:rPr>
              <w:t>[Darwin’s Delight</w:t>
            </w:r>
            <w:r w:rsidR="61FC0FA9" w:rsidRPr="450FB27D">
              <w:rPr>
                <w:rFonts w:ascii="Arial" w:hAnsi="Arial" w:cs="Arial"/>
                <w:sz w:val="20"/>
                <w:szCs w:val="20"/>
              </w:rPr>
              <w:t>]</w:t>
            </w:r>
          </w:p>
        </w:tc>
      </w:tr>
      <w:tr w:rsidR="0081536D" w14:paraId="66ED11E3" w14:textId="77777777" w:rsidTr="003B169B">
        <w:tc>
          <w:tcPr>
            <w:tcW w:w="1938" w:type="dxa"/>
            <w:vAlign w:val="center"/>
          </w:tcPr>
          <w:p w14:paraId="7A385DA1" w14:textId="77777777" w:rsidR="0081536D" w:rsidRDefault="0081536D" w:rsidP="00A25093">
            <w:pPr>
              <w:jc w:val="center"/>
            </w:pPr>
            <w:r>
              <w:lastRenderedPageBreak/>
              <w:t>Human &amp; Physical Geography</w:t>
            </w:r>
          </w:p>
          <w:p w14:paraId="44EAFD9C" w14:textId="77777777" w:rsidR="0081536D" w:rsidRPr="0081536D" w:rsidRDefault="0081536D" w:rsidP="0081536D">
            <w:pPr>
              <w:rPr>
                <w:sz w:val="16"/>
                <w:szCs w:val="16"/>
              </w:rPr>
            </w:pPr>
          </w:p>
        </w:tc>
        <w:tc>
          <w:tcPr>
            <w:tcW w:w="2169" w:type="dxa"/>
          </w:tcPr>
          <w:p w14:paraId="57BF7FCE" w14:textId="3435D9A2" w:rsidR="0081536D" w:rsidRPr="0081536D" w:rsidRDefault="6008C8C2" w:rsidP="450FB27D">
            <w:pPr>
              <w:rPr>
                <w:rFonts w:ascii="Arial" w:eastAsia="Arial" w:hAnsi="Arial" w:cs="Arial"/>
                <w:sz w:val="20"/>
                <w:szCs w:val="20"/>
              </w:rPr>
            </w:pPr>
            <w:r w:rsidRPr="450FB27D">
              <w:rPr>
                <w:rFonts w:ascii="Arial" w:eastAsia="Arial" w:hAnsi="Arial" w:cs="Arial"/>
                <w:sz w:val="20"/>
                <w:szCs w:val="20"/>
              </w:rPr>
              <w:t>Use basic geographical vocabulary to identify and describe physical features, such as beach, cliff, coast, forest, hill, mountain, sea, ocean, river, soil, valley and vegetation. Physical features are naturally-created features of the Earth</w:t>
            </w:r>
            <w:r w:rsidR="699B8DCB" w:rsidRPr="450FB27D">
              <w:rPr>
                <w:rFonts w:ascii="Arial" w:eastAsia="Arial" w:hAnsi="Arial" w:cs="Arial"/>
                <w:sz w:val="20"/>
                <w:szCs w:val="20"/>
              </w:rPr>
              <w:t>.</w:t>
            </w:r>
          </w:p>
          <w:p w14:paraId="55F2C32B" w14:textId="5E9DE579" w:rsidR="0081536D" w:rsidRPr="0081536D" w:rsidRDefault="618616A1" w:rsidP="450FB27D">
            <w:pPr>
              <w:rPr>
                <w:rFonts w:ascii="Arial" w:eastAsia="Arial" w:hAnsi="Arial" w:cs="Arial"/>
                <w:sz w:val="20"/>
                <w:szCs w:val="20"/>
              </w:rPr>
            </w:pPr>
            <w:r w:rsidRPr="450FB27D">
              <w:rPr>
                <w:rFonts w:ascii="Arial" w:eastAsia="Arial" w:hAnsi="Arial" w:cs="Arial"/>
                <w:sz w:val="20"/>
                <w:szCs w:val="20"/>
              </w:rPr>
              <w:t>[Bright Lights, Big City]</w:t>
            </w:r>
          </w:p>
          <w:p w14:paraId="5248DA7D" w14:textId="01B4D9D6" w:rsidR="0081536D" w:rsidRPr="0081536D" w:rsidRDefault="0081536D" w:rsidP="450FB27D">
            <w:pPr>
              <w:rPr>
                <w:rFonts w:ascii="Arial" w:eastAsia="Arial" w:hAnsi="Arial" w:cs="Arial"/>
                <w:sz w:val="20"/>
                <w:szCs w:val="20"/>
              </w:rPr>
            </w:pPr>
          </w:p>
          <w:p w14:paraId="5D3A37F3" w14:textId="54A084E4" w:rsidR="0081536D" w:rsidRPr="0081536D" w:rsidRDefault="699B8DCB" w:rsidP="450FB27D">
            <w:pPr>
              <w:rPr>
                <w:rFonts w:ascii="Arial" w:eastAsia="Arial" w:hAnsi="Arial" w:cs="Arial"/>
                <w:sz w:val="20"/>
                <w:szCs w:val="20"/>
              </w:rPr>
            </w:pPr>
            <w:r w:rsidRPr="450FB27D">
              <w:rPr>
                <w:rFonts w:ascii="Arial" w:eastAsia="Arial" w:hAnsi="Arial" w:cs="Arial"/>
                <w:sz w:val="20"/>
                <w:szCs w:val="20"/>
              </w:rPr>
              <w:t xml:space="preserve">Name and describe the purpose of human features and </w:t>
            </w:r>
            <w:r w:rsidRPr="450FB27D">
              <w:rPr>
                <w:rFonts w:ascii="Arial" w:eastAsia="Arial" w:hAnsi="Arial" w:cs="Arial"/>
                <w:sz w:val="20"/>
                <w:szCs w:val="20"/>
              </w:rPr>
              <w:lastRenderedPageBreak/>
              <w:t>landmarks. Human features are man-made and include factories, farms, houses, offices, ports, harbours and shops. Landmarks and monuments are features of a landscape, city or town that are easily seen and recognised from a distance. They also help someone to establish and describe a location.</w:t>
            </w:r>
          </w:p>
          <w:p w14:paraId="616CD62C" w14:textId="5E8D7CE3" w:rsidR="0081536D" w:rsidRPr="0081536D" w:rsidRDefault="699B8DCB" w:rsidP="450FB27D">
            <w:pPr>
              <w:rPr>
                <w:rFonts w:ascii="Arial" w:eastAsia="Arial" w:hAnsi="Arial" w:cs="Arial"/>
                <w:sz w:val="20"/>
                <w:szCs w:val="20"/>
              </w:rPr>
            </w:pPr>
            <w:r w:rsidRPr="450FB27D">
              <w:rPr>
                <w:rFonts w:ascii="Arial" w:eastAsia="Arial" w:hAnsi="Arial" w:cs="Arial"/>
                <w:sz w:val="20"/>
                <w:szCs w:val="20"/>
              </w:rPr>
              <w:t>[Bright Lights, Big City]</w:t>
            </w:r>
          </w:p>
          <w:p w14:paraId="4D8E97F3" w14:textId="217D5F4F" w:rsidR="0081536D" w:rsidRPr="0081536D" w:rsidRDefault="0081536D" w:rsidP="450FB27D">
            <w:pPr>
              <w:rPr>
                <w:rFonts w:ascii="Arial" w:eastAsia="Arial" w:hAnsi="Arial" w:cs="Arial"/>
                <w:sz w:val="20"/>
                <w:szCs w:val="20"/>
              </w:rPr>
            </w:pPr>
          </w:p>
        </w:tc>
        <w:tc>
          <w:tcPr>
            <w:tcW w:w="1958" w:type="dxa"/>
          </w:tcPr>
          <w:p w14:paraId="51CFA9E8" w14:textId="79747D86" w:rsidR="0081536D" w:rsidRPr="0081536D" w:rsidRDefault="6008C8C2" w:rsidP="450FB27D">
            <w:pPr>
              <w:rPr>
                <w:rFonts w:ascii="Arial" w:eastAsia="Arial" w:hAnsi="Arial" w:cs="Arial"/>
                <w:sz w:val="20"/>
                <w:szCs w:val="20"/>
              </w:rPr>
            </w:pPr>
            <w:r w:rsidRPr="450FB27D">
              <w:rPr>
                <w:rFonts w:ascii="Arial" w:eastAsia="Arial" w:hAnsi="Arial" w:cs="Arial"/>
                <w:sz w:val="20"/>
                <w:szCs w:val="20"/>
              </w:rPr>
              <w:lastRenderedPageBreak/>
              <w:t>Describe the size, location and position of a physical feature, such as beach, cliff, coast, forest, hill, mountain, sea, ocean, river, soil, valley and vegetation. A physical feature is one that forms naturally, and can change over time due to weather and other forces.</w:t>
            </w:r>
            <w:r w:rsidR="7910B716" w:rsidRPr="450FB27D">
              <w:rPr>
                <w:rFonts w:ascii="Arial" w:eastAsia="Arial" w:hAnsi="Arial" w:cs="Arial"/>
                <w:sz w:val="20"/>
                <w:szCs w:val="20"/>
              </w:rPr>
              <w:t xml:space="preserve"> </w:t>
            </w:r>
          </w:p>
          <w:p w14:paraId="0CD2FFE4" w14:textId="620B1D10" w:rsidR="0081536D" w:rsidRPr="0081536D" w:rsidRDefault="178B3196" w:rsidP="450FB27D">
            <w:pPr>
              <w:rPr>
                <w:rFonts w:ascii="Arial" w:eastAsia="Arial" w:hAnsi="Arial" w:cs="Arial"/>
                <w:sz w:val="20"/>
                <w:szCs w:val="20"/>
              </w:rPr>
            </w:pPr>
            <w:r w:rsidRPr="450FB27D">
              <w:rPr>
                <w:rFonts w:ascii="Arial" w:eastAsia="Arial" w:hAnsi="Arial" w:cs="Arial"/>
                <w:sz w:val="20"/>
                <w:szCs w:val="20"/>
              </w:rPr>
              <w:t>[Coastline]</w:t>
            </w:r>
          </w:p>
          <w:p w14:paraId="5D7B4C71" w14:textId="397185D9" w:rsidR="0081536D" w:rsidRPr="0081536D" w:rsidRDefault="0081536D" w:rsidP="450FB27D">
            <w:pPr>
              <w:rPr>
                <w:rFonts w:ascii="Arial" w:eastAsia="Arial" w:hAnsi="Arial" w:cs="Arial"/>
                <w:sz w:val="20"/>
                <w:szCs w:val="20"/>
              </w:rPr>
            </w:pPr>
          </w:p>
          <w:p w14:paraId="1694E96E" w14:textId="6B9587B8" w:rsidR="0081536D" w:rsidRPr="0081536D" w:rsidRDefault="7910B716" w:rsidP="450FB27D">
            <w:pPr>
              <w:rPr>
                <w:rFonts w:ascii="Arial" w:eastAsia="Arial" w:hAnsi="Arial" w:cs="Arial"/>
                <w:sz w:val="20"/>
                <w:szCs w:val="20"/>
              </w:rPr>
            </w:pPr>
            <w:r w:rsidRPr="450FB27D">
              <w:rPr>
                <w:rFonts w:ascii="Arial" w:eastAsia="Arial" w:hAnsi="Arial" w:cs="Arial"/>
                <w:sz w:val="20"/>
                <w:szCs w:val="20"/>
              </w:rPr>
              <w:lastRenderedPageBreak/>
              <w:t>Use geographical vocabulary to describe how and why people use a range of human features. Human features are man-made and include castles, towers, schools, hospitals, bridges, shops, tunnels, monuments, airports and roads. People use human features in different ways. For example, an airport can be used for work or leisure and a harbour can be used for industry or travel.</w:t>
            </w:r>
          </w:p>
          <w:p w14:paraId="4B94D5A5" w14:textId="5168F819" w:rsidR="0081536D" w:rsidRPr="0081536D" w:rsidRDefault="7910B716" w:rsidP="450FB27D">
            <w:pPr>
              <w:rPr>
                <w:rFonts w:ascii="Arial" w:eastAsia="Arial" w:hAnsi="Arial" w:cs="Arial"/>
                <w:sz w:val="20"/>
                <w:szCs w:val="20"/>
              </w:rPr>
            </w:pPr>
            <w:r w:rsidRPr="450FB27D">
              <w:rPr>
                <w:rFonts w:ascii="Arial" w:eastAsia="Arial" w:hAnsi="Arial" w:cs="Arial"/>
                <w:sz w:val="20"/>
                <w:szCs w:val="20"/>
              </w:rPr>
              <w:t>[Coastline]</w:t>
            </w:r>
          </w:p>
        </w:tc>
        <w:tc>
          <w:tcPr>
            <w:tcW w:w="2240" w:type="dxa"/>
          </w:tcPr>
          <w:p w14:paraId="56C9491B" w14:textId="1E9A4C90" w:rsidR="0081536D" w:rsidRPr="0081536D" w:rsidRDefault="6008C8C2" w:rsidP="450FB27D">
            <w:pPr>
              <w:rPr>
                <w:rFonts w:ascii="Arial" w:eastAsia="Arial" w:hAnsi="Arial" w:cs="Arial"/>
                <w:sz w:val="20"/>
                <w:szCs w:val="20"/>
              </w:rPr>
            </w:pPr>
            <w:r w:rsidRPr="450FB27D">
              <w:rPr>
                <w:rFonts w:ascii="Arial" w:eastAsia="Arial" w:hAnsi="Arial" w:cs="Arial"/>
                <w:sz w:val="20"/>
                <w:szCs w:val="20"/>
              </w:rPr>
              <w:lastRenderedPageBreak/>
              <w:t xml:space="preserve">Describe the parts of a volcano or earthquake. Name and describe properties of the Earth’s four layers. </w:t>
            </w:r>
          </w:p>
          <w:p w14:paraId="76C35450" w14:textId="1083DD61" w:rsidR="0081536D" w:rsidRPr="0081536D" w:rsidRDefault="6008C8C2" w:rsidP="450FB27D">
            <w:pPr>
              <w:rPr>
                <w:rFonts w:ascii="Arial" w:eastAsia="Arial" w:hAnsi="Arial" w:cs="Arial"/>
                <w:sz w:val="20"/>
                <w:szCs w:val="20"/>
              </w:rPr>
            </w:pPr>
            <w:r w:rsidRPr="450FB27D">
              <w:rPr>
                <w:rFonts w:ascii="Arial" w:eastAsia="Arial" w:hAnsi="Arial" w:cs="Arial"/>
                <w:sz w:val="20"/>
                <w:szCs w:val="20"/>
              </w:rPr>
              <w:t>Identify, describe and explain the formation of different mountain types. There are five types of mountain: fold, fault-block, volcanic, dome and plateau.</w:t>
            </w:r>
          </w:p>
          <w:p w14:paraId="43F312DD" w14:textId="4632A377" w:rsidR="0081536D" w:rsidRPr="0081536D" w:rsidRDefault="0081536D" w:rsidP="450FB27D">
            <w:pPr>
              <w:rPr>
                <w:rFonts w:ascii="Arial" w:eastAsia="Arial" w:hAnsi="Arial" w:cs="Arial"/>
                <w:sz w:val="20"/>
                <w:szCs w:val="20"/>
              </w:rPr>
            </w:pPr>
          </w:p>
          <w:p w14:paraId="2083D370" w14:textId="140E04F0" w:rsidR="0081536D" w:rsidRDefault="20234FEB" w:rsidP="450FB27D">
            <w:pPr>
              <w:rPr>
                <w:rFonts w:ascii="Arial" w:eastAsia="Arial" w:hAnsi="Arial" w:cs="Arial"/>
                <w:sz w:val="20"/>
                <w:szCs w:val="20"/>
              </w:rPr>
            </w:pPr>
            <w:r w:rsidRPr="450FB27D">
              <w:rPr>
                <w:rFonts w:ascii="Arial" w:eastAsia="Arial" w:hAnsi="Arial" w:cs="Arial"/>
                <w:sz w:val="20"/>
                <w:szCs w:val="20"/>
              </w:rPr>
              <w:t>[Rocks, Relics &amp; Rumbles]</w:t>
            </w:r>
          </w:p>
          <w:p w14:paraId="78E02DC9" w14:textId="4B497B55" w:rsidR="00305AF0" w:rsidRDefault="00305AF0" w:rsidP="450FB27D">
            <w:pPr>
              <w:rPr>
                <w:rFonts w:ascii="Arial" w:eastAsia="Arial" w:hAnsi="Arial" w:cs="Arial"/>
                <w:sz w:val="20"/>
                <w:szCs w:val="20"/>
              </w:rPr>
            </w:pPr>
          </w:p>
          <w:p w14:paraId="5D0D3F1F" w14:textId="3CD578E6" w:rsidR="00305AF0" w:rsidRDefault="00305AF0" w:rsidP="450FB27D">
            <w:pPr>
              <w:rPr>
                <w:rFonts w:ascii="Arial" w:hAnsi="Arial" w:cs="Arial"/>
                <w:color w:val="303030"/>
                <w:sz w:val="21"/>
                <w:szCs w:val="21"/>
                <w:shd w:val="clear" w:color="auto" w:fill="FFFFFF"/>
              </w:rPr>
            </w:pPr>
            <w:r>
              <w:rPr>
                <w:rFonts w:ascii="Arial" w:hAnsi="Arial" w:cs="Arial"/>
                <w:color w:val="303030"/>
                <w:sz w:val="21"/>
                <w:szCs w:val="21"/>
                <w:shd w:val="clear" w:color="auto" w:fill="FFFFFF"/>
              </w:rPr>
              <w:lastRenderedPageBreak/>
              <w:t>Describe and understand key aspects of human geography, including: types of settlement and land use, economic activity including trade links, and the distribution of natural resources including energy, food, minerals and water.</w:t>
            </w:r>
          </w:p>
          <w:p w14:paraId="528D4C7D" w14:textId="5A1A3A12" w:rsidR="00305AF0" w:rsidRDefault="00305AF0" w:rsidP="450FB27D">
            <w:pPr>
              <w:rPr>
                <w:rFonts w:ascii="Arial" w:hAnsi="Arial" w:cs="Arial"/>
                <w:color w:val="303030"/>
                <w:sz w:val="21"/>
                <w:szCs w:val="21"/>
                <w:shd w:val="clear" w:color="auto" w:fill="FFFFFF"/>
              </w:rPr>
            </w:pPr>
          </w:p>
          <w:p w14:paraId="3B32B6F5" w14:textId="13D658FD" w:rsidR="00305AF0" w:rsidRPr="00305AF0" w:rsidRDefault="00305AF0" w:rsidP="450FB27D">
            <w:pPr>
              <w:rPr>
                <w:rFonts w:ascii="Arial" w:hAnsi="Arial" w:cs="Arial"/>
                <w:color w:val="303030"/>
                <w:sz w:val="21"/>
                <w:szCs w:val="21"/>
                <w:shd w:val="clear" w:color="auto" w:fill="FFFFFF"/>
              </w:rPr>
            </w:pPr>
            <w:r>
              <w:rPr>
                <w:rFonts w:ascii="Arial" w:hAnsi="Arial" w:cs="Arial"/>
                <w:color w:val="303030"/>
                <w:sz w:val="21"/>
                <w:szCs w:val="21"/>
                <w:shd w:val="clear" w:color="auto" w:fill="FFFFFF"/>
              </w:rPr>
              <w:t>[Urban Pionee</w:t>
            </w:r>
            <w:r w:rsidR="007412ED">
              <w:rPr>
                <w:rFonts w:ascii="Arial" w:hAnsi="Arial" w:cs="Arial"/>
                <w:color w:val="303030"/>
                <w:sz w:val="21"/>
                <w:szCs w:val="21"/>
                <w:shd w:val="clear" w:color="auto" w:fill="FFFFFF"/>
              </w:rPr>
              <w:t>r]</w:t>
            </w:r>
          </w:p>
          <w:p w14:paraId="3D9197C0" w14:textId="4B28E9AB" w:rsidR="0081536D" w:rsidRPr="0081536D" w:rsidRDefault="0081536D" w:rsidP="450FB27D">
            <w:pPr>
              <w:rPr>
                <w:rFonts w:ascii="Arial" w:eastAsia="Arial" w:hAnsi="Arial" w:cs="Arial"/>
                <w:sz w:val="20"/>
                <w:szCs w:val="20"/>
              </w:rPr>
            </w:pPr>
          </w:p>
        </w:tc>
        <w:tc>
          <w:tcPr>
            <w:tcW w:w="1965" w:type="dxa"/>
          </w:tcPr>
          <w:p w14:paraId="0D0F30DF" w14:textId="77777777" w:rsidR="0081536D" w:rsidRPr="0081536D" w:rsidRDefault="7751BFFF" w:rsidP="450FB27D">
            <w:pPr>
              <w:rPr>
                <w:rFonts w:ascii="Arial" w:hAnsi="Arial" w:cs="Arial"/>
                <w:sz w:val="20"/>
                <w:szCs w:val="20"/>
              </w:rPr>
            </w:pPr>
            <w:r w:rsidRPr="450FB27D">
              <w:rPr>
                <w:rFonts w:ascii="Arial" w:hAnsi="Arial" w:cs="Arial"/>
                <w:sz w:val="20"/>
                <w:szCs w:val="20"/>
                <w:shd w:val="clear" w:color="auto" w:fill="FFFFFF"/>
              </w:rPr>
              <w:lastRenderedPageBreak/>
              <w:t>Describe and understand key aspects of physical geography, including: rivers and the water cycle.</w:t>
            </w:r>
          </w:p>
          <w:p w14:paraId="550B0964" w14:textId="671975AB" w:rsidR="0081536D" w:rsidRPr="0081536D" w:rsidRDefault="0081536D" w:rsidP="450FB27D">
            <w:pPr>
              <w:rPr>
                <w:rFonts w:ascii="Arial" w:hAnsi="Arial" w:cs="Arial"/>
                <w:sz w:val="20"/>
                <w:szCs w:val="20"/>
              </w:rPr>
            </w:pPr>
          </w:p>
          <w:p w14:paraId="4E982C38" w14:textId="49A67E5B" w:rsidR="0081536D" w:rsidRPr="0081536D" w:rsidRDefault="03E284CF" w:rsidP="450FB27D">
            <w:pPr>
              <w:rPr>
                <w:rFonts w:ascii="Arial" w:eastAsia="Arial" w:hAnsi="Arial" w:cs="Arial"/>
                <w:sz w:val="20"/>
                <w:szCs w:val="20"/>
              </w:rPr>
            </w:pPr>
            <w:r w:rsidRPr="450FB27D">
              <w:rPr>
                <w:rFonts w:ascii="Arial" w:eastAsia="Arial" w:hAnsi="Arial" w:cs="Arial"/>
                <w:sz w:val="20"/>
                <w:szCs w:val="20"/>
              </w:rPr>
              <w:t xml:space="preserve">Describe a range of human features and their location and explain how they are interconnected. Human features can be interconnected by </w:t>
            </w:r>
            <w:r w:rsidRPr="450FB27D">
              <w:rPr>
                <w:rFonts w:ascii="Arial" w:eastAsia="Arial" w:hAnsi="Arial" w:cs="Arial"/>
                <w:sz w:val="20"/>
                <w:szCs w:val="20"/>
              </w:rPr>
              <w:lastRenderedPageBreak/>
              <w:t>function, type and transport links.</w:t>
            </w:r>
          </w:p>
          <w:p w14:paraId="0C3B8C72" w14:textId="75281C12" w:rsidR="0081536D" w:rsidRPr="0081536D" w:rsidRDefault="0081536D" w:rsidP="450FB27D">
            <w:pPr>
              <w:rPr>
                <w:rFonts w:ascii="Arial" w:eastAsia="Arial" w:hAnsi="Arial" w:cs="Arial"/>
                <w:sz w:val="20"/>
                <w:szCs w:val="20"/>
              </w:rPr>
            </w:pPr>
          </w:p>
          <w:p w14:paraId="5CB7FD2C" w14:textId="32450D18" w:rsidR="0081536D" w:rsidRPr="0081536D" w:rsidRDefault="0233A409" w:rsidP="450FB27D">
            <w:pPr>
              <w:rPr>
                <w:rFonts w:ascii="Arial" w:eastAsia="Arial" w:hAnsi="Arial" w:cs="Arial"/>
                <w:sz w:val="20"/>
                <w:szCs w:val="20"/>
              </w:rPr>
            </w:pPr>
            <w:r w:rsidRPr="450FB27D">
              <w:rPr>
                <w:rFonts w:ascii="Arial" w:eastAsia="Arial" w:hAnsi="Arial" w:cs="Arial"/>
                <w:sz w:val="20"/>
                <w:szCs w:val="20"/>
              </w:rPr>
              <w:t>[Burps, Bottoms &amp; Bile]</w:t>
            </w:r>
          </w:p>
        </w:tc>
        <w:tc>
          <w:tcPr>
            <w:tcW w:w="1958" w:type="dxa"/>
          </w:tcPr>
          <w:p w14:paraId="0E168F5F" w14:textId="1A513F9B" w:rsidR="0081536D" w:rsidRPr="0081536D" w:rsidRDefault="03E284CF" w:rsidP="450FB27D">
            <w:pPr>
              <w:rPr>
                <w:rFonts w:ascii="Arial" w:eastAsia="Arial" w:hAnsi="Arial" w:cs="Arial"/>
                <w:sz w:val="20"/>
                <w:szCs w:val="20"/>
              </w:rPr>
            </w:pPr>
            <w:r w:rsidRPr="450FB27D">
              <w:rPr>
                <w:rFonts w:ascii="Arial" w:eastAsia="Arial" w:hAnsi="Arial" w:cs="Arial"/>
                <w:sz w:val="20"/>
                <w:szCs w:val="20"/>
              </w:rPr>
              <w:lastRenderedPageBreak/>
              <w:t>Identify and describe some key physical features and environmental regions of North and South America and explain how these, along with the climate zones and soil types, can affect land use.</w:t>
            </w:r>
          </w:p>
          <w:p w14:paraId="6B932E62" w14:textId="76D1309D" w:rsidR="0081536D" w:rsidRPr="0081536D" w:rsidRDefault="0081536D" w:rsidP="450FB27D">
            <w:pPr>
              <w:rPr>
                <w:rFonts w:ascii="Arial" w:eastAsia="Arial" w:hAnsi="Arial" w:cs="Arial"/>
                <w:sz w:val="20"/>
                <w:szCs w:val="20"/>
              </w:rPr>
            </w:pPr>
          </w:p>
          <w:p w14:paraId="3E46EADA" w14:textId="1104105C" w:rsidR="0081536D" w:rsidRPr="0081536D" w:rsidRDefault="561AAD4F" w:rsidP="450FB27D">
            <w:pPr>
              <w:rPr>
                <w:rFonts w:ascii="Arial" w:eastAsia="Arial" w:hAnsi="Arial" w:cs="Arial"/>
                <w:sz w:val="20"/>
                <w:szCs w:val="20"/>
              </w:rPr>
            </w:pPr>
            <w:r w:rsidRPr="450FB27D">
              <w:rPr>
                <w:rFonts w:ascii="Arial" w:eastAsia="Arial" w:hAnsi="Arial" w:cs="Arial"/>
                <w:sz w:val="20"/>
                <w:szCs w:val="20"/>
              </w:rPr>
              <w:t xml:space="preserve">[Sow, Grow &amp; Farm] </w:t>
            </w:r>
          </w:p>
          <w:p w14:paraId="791B395D" w14:textId="11A34212" w:rsidR="0081536D" w:rsidRPr="0081536D" w:rsidRDefault="0081536D" w:rsidP="450FB27D">
            <w:pPr>
              <w:rPr>
                <w:rFonts w:ascii="Arial" w:eastAsia="Arial" w:hAnsi="Arial" w:cs="Arial"/>
                <w:sz w:val="20"/>
                <w:szCs w:val="20"/>
              </w:rPr>
            </w:pPr>
          </w:p>
          <w:p w14:paraId="32D192CF" w14:textId="5904EE13" w:rsidR="0081536D" w:rsidRPr="0081536D" w:rsidRDefault="03E284CF" w:rsidP="450FB27D">
            <w:pPr>
              <w:rPr>
                <w:rFonts w:ascii="Arial" w:eastAsia="Arial" w:hAnsi="Arial" w:cs="Arial"/>
                <w:sz w:val="20"/>
                <w:szCs w:val="20"/>
              </w:rPr>
            </w:pPr>
            <w:r w:rsidRPr="450FB27D">
              <w:rPr>
                <w:rFonts w:ascii="Arial" w:eastAsia="Arial" w:hAnsi="Arial" w:cs="Arial"/>
                <w:sz w:val="20"/>
                <w:szCs w:val="20"/>
              </w:rPr>
              <w:t xml:space="preserve">North America is broadly categorised into six </w:t>
            </w:r>
            <w:r w:rsidRPr="450FB27D">
              <w:rPr>
                <w:rFonts w:ascii="Arial" w:eastAsia="Arial" w:hAnsi="Arial" w:cs="Arial"/>
                <w:sz w:val="20"/>
                <w:szCs w:val="20"/>
              </w:rPr>
              <w:lastRenderedPageBreak/>
              <w:t>major biomes: tundra, coniferous forest, grasslands (prairie), deciduous forest, desert and tropical rainforest. South America has a vast variety of biomes, including desert, alpine, rainforest and grasslands.</w:t>
            </w:r>
          </w:p>
          <w:p w14:paraId="2684E395" w14:textId="09D1E2E1" w:rsidR="0081536D" w:rsidRPr="0081536D" w:rsidRDefault="0081536D" w:rsidP="450FB27D">
            <w:pPr>
              <w:rPr>
                <w:rFonts w:ascii="Arial" w:eastAsia="Arial" w:hAnsi="Arial" w:cs="Arial"/>
                <w:sz w:val="20"/>
                <w:szCs w:val="20"/>
              </w:rPr>
            </w:pPr>
          </w:p>
          <w:p w14:paraId="6DABFB83" w14:textId="4E7FF2DB" w:rsidR="0081536D" w:rsidRPr="0081536D" w:rsidRDefault="64AC2455" w:rsidP="450FB27D">
            <w:pPr>
              <w:rPr>
                <w:rFonts w:ascii="Arial" w:eastAsia="Arial" w:hAnsi="Arial" w:cs="Arial"/>
                <w:sz w:val="20"/>
                <w:szCs w:val="20"/>
              </w:rPr>
            </w:pPr>
            <w:r w:rsidRPr="450FB27D">
              <w:rPr>
                <w:rFonts w:ascii="Arial" w:eastAsia="Arial" w:hAnsi="Arial" w:cs="Arial"/>
                <w:sz w:val="20"/>
                <w:szCs w:val="20"/>
              </w:rPr>
              <w:t>[Beast Creator]</w:t>
            </w:r>
          </w:p>
        </w:tc>
        <w:tc>
          <w:tcPr>
            <w:tcW w:w="1956" w:type="dxa"/>
          </w:tcPr>
          <w:p w14:paraId="3418E9E1" w14:textId="5F57922D" w:rsidR="0081536D" w:rsidRPr="0081536D" w:rsidRDefault="03E284CF" w:rsidP="450FB27D">
            <w:pPr>
              <w:rPr>
                <w:rFonts w:ascii="Arial" w:eastAsia="Arial" w:hAnsi="Arial" w:cs="Arial"/>
                <w:sz w:val="20"/>
                <w:szCs w:val="20"/>
              </w:rPr>
            </w:pPr>
            <w:r w:rsidRPr="450FB27D">
              <w:rPr>
                <w:rFonts w:ascii="Arial" w:eastAsia="Arial" w:hAnsi="Arial" w:cs="Arial"/>
                <w:sz w:val="20"/>
                <w:szCs w:val="20"/>
              </w:rPr>
              <w:lastRenderedPageBreak/>
              <w:t>Explain how humans function in the place they live. The distribution of and access to natural resources, cultural influences and economic activity are significant factors in community life in a settlement.</w:t>
            </w:r>
          </w:p>
          <w:p w14:paraId="3CF3A55E" w14:textId="57AA2EBF" w:rsidR="0081536D" w:rsidRPr="0081536D" w:rsidRDefault="0081536D" w:rsidP="450FB27D">
            <w:pPr>
              <w:rPr>
                <w:rFonts w:ascii="Arial" w:eastAsia="Arial" w:hAnsi="Arial" w:cs="Arial"/>
                <w:sz w:val="20"/>
                <w:szCs w:val="20"/>
              </w:rPr>
            </w:pPr>
          </w:p>
          <w:p w14:paraId="3DEEC669" w14:textId="7864F716" w:rsidR="0081536D" w:rsidRPr="0081536D" w:rsidRDefault="6B4EBEE1" w:rsidP="450FB27D">
            <w:pPr>
              <w:rPr>
                <w:rFonts w:ascii="Arial" w:eastAsia="Arial" w:hAnsi="Arial" w:cs="Arial"/>
                <w:sz w:val="20"/>
                <w:szCs w:val="20"/>
              </w:rPr>
            </w:pPr>
            <w:r w:rsidRPr="450FB27D">
              <w:rPr>
                <w:rFonts w:ascii="Arial" w:eastAsia="Arial" w:hAnsi="Arial" w:cs="Arial"/>
                <w:sz w:val="20"/>
                <w:szCs w:val="20"/>
              </w:rPr>
              <w:t>[Hola Mexico]</w:t>
            </w:r>
          </w:p>
        </w:tc>
      </w:tr>
    </w:tbl>
    <w:p w14:paraId="3656B9AB" w14:textId="77777777" w:rsidR="00004F82" w:rsidRDefault="00004F82">
      <w:r>
        <w:br w:type="page"/>
      </w:r>
    </w:p>
    <w:tbl>
      <w:tblPr>
        <w:tblStyle w:val="TableGrid"/>
        <w:tblW w:w="14184" w:type="dxa"/>
        <w:tblLook w:val="04A0" w:firstRow="1" w:lastRow="0" w:firstColumn="1" w:lastColumn="0" w:noHBand="0" w:noVBand="1"/>
      </w:tblPr>
      <w:tblGrid>
        <w:gridCol w:w="1945"/>
        <w:gridCol w:w="2190"/>
        <w:gridCol w:w="1968"/>
        <w:gridCol w:w="2184"/>
        <w:gridCol w:w="1963"/>
        <w:gridCol w:w="1965"/>
        <w:gridCol w:w="1969"/>
      </w:tblGrid>
      <w:tr w:rsidR="00004F82" w14:paraId="3AECF030" w14:textId="77777777" w:rsidTr="450FB27D">
        <w:tc>
          <w:tcPr>
            <w:tcW w:w="1992" w:type="dxa"/>
            <w:vAlign w:val="center"/>
          </w:tcPr>
          <w:p w14:paraId="6145200A" w14:textId="77777777" w:rsidR="00004F82" w:rsidRDefault="00004F82" w:rsidP="00A25093">
            <w:pPr>
              <w:jc w:val="center"/>
            </w:pPr>
            <w:r>
              <w:lastRenderedPageBreak/>
              <w:t>Maps</w:t>
            </w:r>
          </w:p>
        </w:tc>
        <w:tc>
          <w:tcPr>
            <w:tcW w:w="2228" w:type="dxa"/>
          </w:tcPr>
          <w:p w14:paraId="707563B4" w14:textId="5141F078" w:rsidR="363CBA92" w:rsidRDefault="363CBA92" w:rsidP="450FB27D">
            <w:pPr>
              <w:rPr>
                <w:rFonts w:ascii="Arial" w:eastAsia="Arial" w:hAnsi="Arial" w:cs="Arial"/>
                <w:sz w:val="20"/>
                <w:szCs w:val="20"/>
              </w:rPr>
            </w:pPr>
            <w:r w:rsidRPr="450FB27D">
              <w:rPr>
                <w:rFonts w:ascii="Arial" w:eastAsia="Arial" w:hAnsi="Arial" w:cs="Arial"/>
                <w:color w:val="303030"/>
                <w:sz w:val="20"/>
                <w:szCs w:val="20"/>
              </w:rPr>
              <w:t>Draw or read a simple picture map. A map is a picture or drawing of an area of land or sea that can show human and physical features. A key is used to show features on a map. A map has symbols to show where things are located.</w:t>
            </w:r>
          </w:p>
          <w:p w14:paraId="45FB0818" w14:textId="77777777" w:rsidR="00004F82" w:rsidRDefault="00004F82" w:rsidP="450FB27D">
            <w:pPr>
              <w:rPr>
                <w:rFonts w:ascii="Arial" w:eastAsia="Arial" w:hAnsi="Arial" w:cs="Arial"/>
                <w:sz w:val="20"/>
                <w:szCs w:val="20"/>
              </w:rPr>
            </w:pPr>
          </w:p>
          <w:p w14:paraId="044AD441" w14:textId="77777777" w:rsidR="00004F82" w:rsidRDefault="00004F82" w:rsidP="450FB27D">
            <w:pPr>
              <w:rPr>
                <w:rFonts w:ascii="Arial" w:eastAsia="Arial" w:hAnsi="Arial" w:cs="Arial"/>
                <w:sz w:val="20"/>
                <w:szCs w:val="20"/>
              </w:rPr>
            </w:pPr>
            <w:r w:rsidRPr="450FB27D">
              <w:rPr>
                <w:rFonts w:ascii="Arial" w:eastAsia="Arial" w:hAnsi="Arial" w:cs="Arial"/>
                <w:sz w:val="20"/>
                <w:szCs w:val="20"/>
              </w:rPr>
              <w:t>Four compass points</w:t>
            </w:r>
          </w:p>
          <w:p w14:paraId="2DD2D893" w14:textId="7EA9ABBE" w:rsidR="450FB27D" w:rsidRDefault="450FB27D" w:rsidP="450FB27D">
            <w:pPr>
              <w:rPr>
                <w:rFonts w:ascii="Arial" w:eastAsia="Arial" w:hAnsi="Arial" w:cs="Arial"/>
                <w:sz w:val="20"/>
                <w:szCs w:val="20"/>
              </w:rPr>
            </w:pPr>
          </w:p>
          <w:p w14:paraId="44DA3C02" w14:textId="6F82D533" w:rsidR="3B64EDA2" w:rsidRDefault="3B64EDA2" w:rsidP="450FB27D">
            <w:pPr>
              <w:rPr>
                <w:rFonts w:ascii="Arial" w:eastAsia="Arial" w:hAnsi="Arial" w:cs="Arial"/>
                <w:sz w:val="20"/>
                <w:szCs w:val="20"/>
              </w:rPr>
            </w:pPr>
            <w:r w:rsidRPr="450FB27D">
              <w:rPr>
                <w:rFonts w:ascii="Arial" w:eastAsia="Arial" w:hAnsi="Arial" w:cs="Arial"/>
                <w:sz w:val="20"/>
                <w:szCs w:val="20"/>
              </w:rPr>
              <w:t>[Enchanted Woodland]</w:t>
            </w:r>
          </w:p>
          <w:p w14:paraId="049F31CB" w14:textId="77777777" w:rsidR="00004F82" w:rsidRDefault="00004F82" w:rsidP="450FB27D">
            <w:pPr>
              <w:rPr>
                <w:rFonts w:ascii="Arial" w:eastAsia="Arial" w:hAnsi="Arial" w:cs="Arial"/>
                <w:sz w:val="20"/>
                <w:szCs w:val="20"/>
              </w:rPr>
            </w:pPr>
          </w:p>
        </w:tc>
        <w:tc>
          <w:tcPr>
            <w:tcW w:w="1992" w:type="dxa"/>
          </w:tcPr>
          <w:p w14:paraId="4F020E7A" w14:textId="0852BF2D" w:rsidR="7AC40405" w:rsidRDefault="7AC40405" w:rsidP="450FB27D">
            <w:pPr>
              <w:rPr>
                <w:rFonts w:ascii="Arial" w:eastAsia="Arial" w:hAnsi="Arial" w:cs="Arial"/>
                <w:sz w:val="20"/>
                <w:szCs w:val="20"/>
              </w:rPr>
            </w:pPr>
            <w:r w:rsidRPr="450FB27D">
              <w:rPr>
                <w:rFonts w:ascii="Arial" w:eastAsia="Arial" w:hAnsi="Arial" w:cs="Arial"/>
                <w:sz w:val="20"/>
                <w:szCs w:val="20"/>
              </w:rPr>
              <w:t>Draw or read a range of simple maps that use symbols and a key. A map is a picture or drawing of an area of land or sea that can show human and physical features. Maps use symbols and a key. A key is the information needed to read a map and a symbol is a picture or icon used to show a geographical feature.</w:t>
            </w:r>
          </w:p>
          <w:p w14:paraId="53128261" w14:textId="77777777" w:rsidR="00004F82" w:rsidRDefault="00004F82" w:rsidP="450FB27D">
            <w:pPr>
              <w:rPr>
                <w:rFonts w:ascii="Arial" w:eastAsia="Arial" w:hAnsi="Arial" w:cs="Arial"/>
                <w:sz w:val="20"/>
                <w:szCs w:val="20"/>
              </w:rPr>
            </w:pPr>
          </w:p>
          <w:p w14:paraId="3ED2A419" w14:textId="7F720881" w:rsidR="00004F82" w:rsidRDefault="00004F82" w:rsidP="450FB27D">
            <w:pPr>
              <w:rPr>
                <w:rFonts w:ascii="Arial" w:eastAsia="Arial" w:hAnsi="Arial" w:cs="Arial"/>
                <w:sz w:val="20"/>
                <w:szCs w:val="20"/>
              </w:rPr>
            </w:pPr>
            <w:r w:rsidRPr="450FB27D">
              <w:rPr>
                <w:rFonts w:ascii="Arial" w:eastAsia="Arial" w:hAnsi="Arial" w:cs="Arial"/>
                <w:sz w:val="20"/>
                <w:szCs w:val="20"/>
              </w:rPr>
              <w:t xml:space="preserve">Four compass points. </w:t>
            </w:r>
          </w:p>
          <w:p w14:paraId="6C4B8AC6" w14:textId="38326885" w:rsidR="00004F82" w:rsidRDefault="00004F82" w:rsidP="450FB27D">
            <w:pPr>
              <w:rPr>
                <w:rFonts w:ascii="Arial" w:eastAsia="Arial" w:hAnsi="Arial" w:cs="Arial"/>
                <w:sz w:val="20"/>
                <w:szCs w:val="20"/>
              </w:rPr>
            </w:pPr>
          </w:p>
          <w:p w14:paraId="7CEC69FB" w14:textId="6FA337C9" w:rsidR="00004F82" w:rsidRDefault="4404B7DF" w:rsidP="450FB27D">
            <w:pPr>
              <w:rPr>
                <w:rFonts w:ascii="Arial" w:eastAsia="Arial" w:hAnsi="Arial" w:cs="Arial"/>
                <w:sz w:val="20"/>
                <w:szCs w:val="20"/>
              </w:rPr>
            </w:pPr>
            <w:r w:rsidRPr="450FB27D">
              <w:rPr>
                <w:rFonts w:ascii="Arial" w:eastAsia="Arial" w:hAnsi="Arial" w:cs="Arial"/>
                <w:sz w:val="20"/>
                <w:szCs w:val="20"/>
              </w:rPr>
              <w:t>[Wriggle &amp; Crawl]</w:t>
            </w:r>
          </w:p>
        </w:tc>
        <w:tc>
          <w:tcPr>
            <w:tcW w:w="1993" w:type="dxa"/>
          </w:tcPr>
          <w:p w14:paraId="62AD8B1C" w14:textId="43A4D770" w:rsidR="00004F82" w:rsidRDefault="00004F82" w:rsidP="450FB27D">
            <w:pPr>
              <w:rPr>
                <w:rFonts w:ascii="Arial" w:eastAsia="Arial" w:hAnsi="Arial" w:cs="Arial"/>
                <w:sz w:val="20"/>
                <w:szCs w:val="20"/>
              </w:rPr>
            </w:pPr>
            <w:r w:rsidRPr="450FB27D">
              <w:rPr>
                <w:rFonts w:ascii="Arial" w:eastAsia="Arial" w:hAnsi="Arial" w:cs="Arial"/>
                <w:sz w:val="20"/>
                <w:szCs w:val="20"/>
              </w:rPr>
              <w:t xml:space="preserve">Draw simple sketch maps with a key showing human and physical features. </w:t>
            </w:r>
          </w:p>
          <w:p w14:paraId="25E9C818" w14:textId="14AE037C" w:rsidR="000F319D" w:rsidRDefault="000F319D" w:rsidP="450FB27D">
            <w:pPr>
              <w:rPr>
                <w:rFonts w:ascii="Arial" w:eastAsia="Arial" w:hAnsi="Arial" w:cs="Arial"/>
                <w:sz w:val="20"/>
                <w:szCs w:val="20"/>
              </w:rPr>
            </w:pPr>
          </w:p>
          <w:p w14:paraId="72C85973" w14:textId="51665147" w:rsidR="000F319D" w:rsidRDefault="000F319D" w:rsidP="450FB27D">
            <w:pPr>
              <w:rPr>
                <w:rFonts w:ascii="Arial" w:eastAsia="Arial" w:hAnsi="Arial" w:cs="Arial"/>
                <w:sz w:val="20"/>
                <w:szCs w:val="20"/>
              </w:rPr>
            </w:pPr>
            <w:r>
              <w:rPr>
                <w:rFonts w:ascii="Arial" w:eastAsia="Arial" w:hAnsi="Arial" w:cs="Arial"/>
                <w:sz w:val="20"/>
                <w:szCs w:val="20"/>
              </w:rPr>
              <w:t xml:space="preserve">Begin using four figure grid references. </w:t>
            </w:r>
          </w:p>
          <w:p w14:paraId="5D48E8D5" w14:textId="77777777" w:rsidR="000F319D" w:rsidRDefault="000F319D" w:rsidP="450FB27D">
            <w:pPr>
              <w:rPr>
                <w:rFonts w:ascii="Arial" w:eastAsia="Arial" w:hAnsi="Arial" w:cs="Arial"/>
                <w:sz w:val="20"/>
                <w:szCs w:val="20"/>
              </w:rPr>
            </w:pPr>
          </w:p>
          <w:p w14:paraId="7009F5BA" w14:textId="77777777" w:rsidR="00004F82" w:rsidRDefault="00004F82" w:rsidP="450FB27D">
            <w:pPr>
              <w:rPr>
                <w:rFonts w:ascii="Arial" w:eastAsia="Arial" w:hAnsi="Arial" w:cs="Arial"/>
                <w:sz w:val="20"/>
                <w:szCs w:val="20"/>
              </w:rPr>
            </w:pPr>
            <w:r w:rsidRPr="450FB27D">
              <w:rPr>
                <w:rFonts w:ascii="Arial" w:eastAsia="Arial" w:hAnsi="Arial" w:cs="Arial"/>
                <w:sz w:val="20"/>
                <w:szCs w:val="20"/>
              </w:rPr>
              <w:t xml:space="preserve">Eight compass points. </w:t>
            </w:r>
          </w:p>
          <w:p w14:paraId="10DE6686" w14:textId="42B79376" w:rsidR="450FB27D" w:rsidRDefault="450FB27D" w:rsidP="450FB27D">
            <w:pPr>
              <w:rPr>
                <w:rFonts w:ascii="Arial" w:eastAsia="Arial" w:hAnsi="Arial" w:cs="Arial"/>
                <w:sz w:val="20"/>
                <w:szCs w:val="20"/>
              </w:rPr>
            </w:pPr>
          </w:p>
          <w:p w14:paraId="3C4B2CD1" w14:textId="59280B20" w:rsidR="7A09D2D3" w:rsidRDefault="7A09D2D3" w:rsidP="450FB27D">
            <w:pPr>
              <w:rPr>
                <w:rFonts w:ascii="Arial" w:eastAsia="Arial" w:hAnsi="Arial" w:cs="Arial"/>
                <w:sz w:val="20"/>
                <w:szCs w:val="20"/>
              </w:rPr>
            </w:pPr>
            <w:r w:rsidRPr="450FB27D">
              <w:rPr>
                <w:rFonts w:ascii="Arial" w:eastAsia="Arial" w:hAnsi="Arial" w:cs="Arial"/>
                <w:sz w:val="20"/>
                <w:szCs w:val="20"/>
              </w:rPr>
              <w:t>[Scrumdiddlyumptious</w:t>
            </w:r>
            <w:r w:rsidR="76BD389E" w:rsidRPr="450FB27D">
              <w:rPr>
                <w:rFonts w:ascii="Arial" w:eastAsia="Arial" w:hAnsi="Arial" w:cs="Arial"/>
                <w:sz w:val="20"/>
                <w:szCs w:val="20"/>
              </w:rPr>
              <w:t xml:space="preserve"> + Urban Pioneer</w:t>
            </w:r>
            <w:r w:rsidRPr="450FB27D">
              <w:rPr>
                <w:rFonts w:ascii="Arial" w:eastAsia="Arial" w:hAnsi="Arial" w:cs="Arial"/>
                <w:sz w:val="20"/>
                <w:szCs w:val="20"/>
              </w:rPr>
              <w:t>]</w:t>
            </w:r>
          </w:p>
          <w:p w14:paraId="62486C05" w14:textId="77777777" w:rsidR="00004F82" w:rsidRPr="00A25093" w:rsidRDefault="00004F82" w:rsidP="450FB27D">
            <w:pPr>
              <w:rPr>
                <w:rFonts w:ascii="Arial" w:eastAsia="Arial" w:hAnsi="Arial" w:cs="Arial"/>
                <w:sz w:val="20"/>
                <w:szCs w:val="20"/>
              </w:rPr>
            </w:pPr>
          </w:p>
        </w:tc>
        <w:tc>
          <w:tcPr>
            <w:tcW w:w="1993" w:type="dxa"/>
          </w:tcPr>
          <w:p w14:paraId="21BE8182" w14:textId="36D1E730" w:rsidR="00004F82" w:rsidRPr="00A25093" w:rsidRDefault="353B86AC" w:rsidP="450FB27D">
            <w:pPr>
              <w:rPr>
                <w:rFonts w:ascii="Arial" w:eastAsia="Arial" w:hAnsi="Arial" w:cs="Arial"/>
                <w:sz w:val="20"/>
                <w:szCs w:val="20"/>
              </w:rPr>
            </w:pPr>
            <w:r w:rsidRPr="450FB27D">
              <w:rPr>
                <w:rFonts w:ascii="Arial" w:eastAsia="Arial" w:hAnsi="Arial" w:cs="Arial"/>
                <w:sz w:val="20"/>
                <w:szCs w:val="20"/>
              </w:rPr>
              <w:t>Use four or six-figure grid references and keys to describe the location of objects and places on a map. A six-figure grid reference contains six numbers and is more precise than a four-figure grid reference. The first three figures are called the easting and are found along the top and bottom of a map. The second three figures are called the northing and are found up both sides of a map. Six-figure grid references give detailed information about locations on a map.</w:t>
            </w:r>
          </w:p>
          <w:p w14:paraId="2CA26935" w14:textId="56993819" w:rsidR="00004F82" w:rsidRPr="00A25093" w:rsidRDefault="00004F82" w:rsidP="450FB27D">
            <w:pPr>
              <w:rPr>
                <w:rFonts w:ascii="Arial" w:eastAsia="Arial" w:hAnsi="Arial" w:cs="Arial"/>
                <w:sz w:val="20"/>
                <w:szCs w:val="20"/>
              </w:rPr>
            </w:pPr>
          </w:p>
          <w:p w14:paraId="3DA6F1B5" w14:textId="01320F85" w:rsidR="00004F82" w:rsidRPr="00A25093" w:rsidRDefault="174B6F7B" w:rsidP="450FB27D">
            <w:pPr>
              <w:rPr>
                <w:rFonts w:ascii="Arial" w:eastAsia="Arial" w:hAnsi="Arial" w:cs="Arial"/>
                <w:sz w:val="20"/>
                <w:szCs w:val="20"/>
              </w:rPr>
            </w:pPr>
            <w:r w:rsidRPr="450FB27D">
              <w:rPr>
                <w:rFonts w:ascii="Arial" w:eastAsia="Arial" w:hAnsi="Arial" w:cs="Arial"/>
                <w:sz w:val="20"/>
                <w:szCs w:val="20"/>
              </w:rPr>
              <w:t>[Burps, Bottoms &amp; Bile]</w:t>
            </w:r>
          </w:p>
        </w:tc>
        <w:tc>
          <w:tcPr>
            <w:tcW w:w="1993" w:type="dxa"/>
          </w:tcPr>
          <w:p w14:paraId="527EF3A9" w14:textId="7557C273" w:rsidR="00004F82" w:rsidRDefault="7452BFB8" w:rsidP="450FB27D">
            <w:pPr>
              <w:rPr>
                <w:rFonts w:ascii="Arial" w:eastAsia="Arial" w:hAnsi="Arial" w:cs="Arial"/>
                <w:sz w:val="20"/>
                <w:szCs w:val="20"/>
              </w:rPr>
            </w:pPr>
            <w:r w:rsidRPr="450FB27D">
              <w:rPr>
                <w:rFonts w:ascii="Arial" w:eastAsia="Arial" w:hAnsi="Arial" w:cs="Arial"/>
                <w:sz w:val="20"/>
                <w:szCs w:val="20"/>
              </w:rPr>
              <w:t>Compass points can be used to describe the relationship of features to each other or describe the direction of travel. Accurate grid references identify the position of key physical and human features.</w:t>
            </w:r>
          </w:p>
          <w:p w14:paraId="09F3F974" w14:textId="2043531F" w:rsidR="00004F82" w:rsidRDefault="00004F82" w:rsidP="450FB27D">
            <w:pPr>
              <w:rPr>
                <w:rFonts w:ascii="Arial" w:eastAsia="Arial" w:hAnsi="Arial" w:cs="Arial"/>
                <w:sz w:val="20"/>
                <w:szCs w:val="20"/>
              </w:rPr>
            </w:pPr>
          </w:p>
          <w:p w14:paraId="08B6FB5B" w14:textId="763918EB" w:rsidR="00004F82" w:rsidRDefault="0B33FDD6" w:rsidP="450FB27D">
            <w:pPr>
              <w:rPr>
                <w:rFonts w:ascii="Arial" w:eastAsia="Arial" w:hAnsi="Arial" w:cs="Arial"/>
                <w:sz w:val="20"/>
                <w:szCs w:val="20"/>
              </w:rPr>
            </w:pPr>
            <w:r w:rsidRPr="450FB27D">
              <w:rPr>
                <w:rFonts w:ascii="Arial" w:eastAsia="Arial" w:hAnsi="Arial" w:cs="Arial"/>
                <w:sz w:val="20"/>
                <w:szCs w:val="20"/>
              </w:rPr>
              <w:t>[Stargazer]</w:t>
            </w:r>
          </w:p>
          <w:p w14:paraId="75E440C9" w14:textId="6EEE22DC" w:rsidR="00004F82" w:rsidRDefault="00004F82" w:rsidP="450FB27D">
            <w:pPr>
              <w:rPr>
                <w:rFonts w:ascii="Arial" w:eastAsia="Arial" w:hAnsi="Arial" w:cs="Arial"/>
                <w:sz w:val="20"/>
                <w:szCs w:val="20"/>
              </w:rPr>
            </w:pPr>
          </w:p>
        </w:tc>
        <w:tc>
          <w:tcPr>
            <w:tcW w:w="1993" w:type="dxa"/>
          </w:tcPr>
          <w:p w14:paraId="70EF2154" w14:textId="3C50CA07" w:rsidR="3BA21D10" w:rsidRDefault="3BA21D10" w:rsidP="450FB27D">
            <w:pPr>
              <w:rPr>
                <w:rFonts w:ascii="Arial" w:eastAsia="Arial" w:hAnsi="Arial" w:cs="Arial"/>
                <w:sz w:val="20"/>
                <w:szCs w:val="20"/>
              </w:rPr>
            </w:pPr>
            <w:r w:rsidRPr="450FB27D">
              <w:rPr>
                <w:rFonts w:ascii="Arial" w:eastAsia="Arial" w:hAnsi="Arial" w:cs="Arial"/>
                <w:sz w:val="20"/>
                <w:szCs w:val="20"/>
              </w:rPr>
              <w:t>Use grid references, lines of latitude and longitude, contour lines and symbols in maps and on globes to understand and record the geography of an area. A geographical area can be understood by using grid references and lines of latitude and longitude to identify position, contour lines to identify height above sea level and map symbols to identify physical and human features.</w:t>
            </w:r>
          </w:p>
          <w:p w14:paraId="2CDB79D3" w14:textId="07A3B1B5" w:rsidR="450FB27D" w:rsidRDefault="450FB27D" w:rsidP="450FB27D">
            <w:pPr>
              <w:rPr>
                <w:rFonts w:ascii="Arial" w:eastAsia="Arial" w:hAnsi="Arial" w:cs="Arial"/>
                <w:sz w:val="20"/>
                <w:szCs w:val="20"/>
              </w:rPr>
            </w:pPr>
          </w:p>
          <w:p w14:paraId="5E5992C9" w14:textId="790B66D7" w:rsidR="6C82624F" w:rsidRDefault="6C82624F" w:rsidP="450FB27D">
            <w:pPr>
              <w:rPr>
                <w:rFonts w:ascii="Arial" w:eastAsia="Arial" w:hAnsi="Arial" w:cs="Arial"/>
                <w:sz w:val="20"/>
                <w:szCs w:val="20"/>
              </w:rPr>
            </w:pPr>
            <w:r w:rsidRPr="450FB27D">
              <w:rPr>
                <w:rFonts w:ascii="Arial" w:eastAsia="Arial" w:hAnsi="Arial" w:cs="Arial"/>
                <w:sz w:val="20"/>
                <w:szCs w:val="20"/>
              </w:rPr>
              <w:t>[ID]</w:t>
            </w:r>
          </w:p>
          <w:p w14:paraId="4101652C" w14:textId="77777777" w:rsidR="00004F82" w:rsidRDefault="00004F82" w:rsidP="450FB27D">
            <w:pPr>
              <w:rPr>
                <w:rFonts w:ascii="Arial" w:eastAsia="Arial" w:hAnsi="Arial" w:cs="Arial"/>
                <w:sz w:val="20"/>
                <w:szCs w:val="20"/>
              </w:rPr>
            </w:pPr>
          </w:p>
          <w:p w14:paraId="4B99056E" w14:textId="77777777" w:rsidR="00004F82" w:rsidRPr="00A25093" w:rsidRDefault="00004F82" w:rsidP="450FB27D">
            <w:pPr>
              <w:rPr>
                <w:rFonts w:ascii="Arial" w:eastAsia="Arial" w:hAnsi="Arial" w:cs="Arial"/>
                <w:sz w:val="20"/>
                <w:szCs w:val="20"/>
              </w:rPr>
            </w:pPr>
          </w:p>
        </w:tc>
      </w:tr>
    </w:tbl>
    <w:p w14:paraId="1299C43A" w14:textId="77777777" w:rsidR="00D076CE" w:rsidRDefault="00D076CE"/>
    <w:sectPr w:rsidR="00D076CE" w:rsidSect="003B169B">
      <w:headerReference w:type="default" r:id="rId10"/>
      <w:pgSz w:w="16838" w:h="11906" w:orient="landscape"/>
      <w:pgMar w:top="156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DBEF00" w14:textId="77777777" w:rsidR="00D7059C" w:rsidRDefault="00D7059C" w:rsidP="00D7059C">
      <w:pPr>
        <w:spacing w:after="0" w:line="240" w:lineRule="auto"/>
      </w:pPr>
      <w:r>
        <w:separator/>
      </w:r>
    </w:p>
  </w:endnote>
  <w:endnote w:type="continuationSeparator" w:id="0">
    <w:p w14:paraId="3461D779" w14:textId="77777777" w:rsidR="00D7059C" w:rsidRDefault="00D7059C" w:rsidP="00D70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w:altName w:val="Times New Roman"/>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F2D8B6" w14:textId="77777777" w:rsidR="00D7059C" w:rsidRDefault="00D7059C" w:rsidP="00D7059C">
      <w:pPr>
        <w:spacing w:after="0" w:line="240" w:lineRule="auto"/>
      </w:pPr>
      <w:r>
        <w:separator/>
      </w:r>
    </w:p>
  </w:footnote>
  <w:footnote w:type="continuationSeparator" w:id="0">
    <w:p w14:paraId="0FB78278" w14:textId="77777777" w:rsidR="00D7059C" w:rsidRDefault="00D7059C" w:rsidP="00D705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14067" w14:textId="77777777" w:rsidR="00D7059C" w:rsidRPr="00D7059C" w:rsidRDefault="00D7059C">
    <w:pPr>
      <w:pStyle w:val="Header"/>
      <w:rPr>
        <w:rFonts w:ascii="Arial" w:hAnsi="Arial" w:cs="Arial"/>
        <w:sz w:val="32"/>
        <w:szCs w:val="32"/>
      </w:rPr>
    </w:pPr>
    <w:r w:rsidRPr="00D7059C">
      <w:rPr>
        <w:rFonts w:ascii="Arial" w:hAnsi="Arial" w:cs="Arial"/>
        <w:sz w:val="32"/>
        <w:szCs w:val="32"/>
      </w:rPr>
      <w:t>Geography Progression of Key Learning Intentions. 2021-2022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311CA"/>
    <w:multiLevelType w:val="hybridMultilevel"/>
    <w:tmpl w:val="3880F166"/>
    <w:lvl w:ilvl="0" w:tplc="7D4C5C2E">
      <w:numFmt w:val="bullet"/>
      <w:lvlText w:val="•"/>
      <w:lvlJc w:val="left"/>
      <w:pPr>
        <w:ind w:left="283" w:hanging="171"/>
      </w:pPr>
      <w:rPr>
        <w:rFonts w:ascii="Roboto" w:eastAsia="Roboto" w:hAnsi="Roboto" w:cs="Roboto" w:hint="default"/>
        <w:color w:val="231F20"/>
        <w:spacing w:val="-11"/>
        <w:w w:val="100"/>
        <w:sz w:val="20"/>
        <w:szCs w:val="20"/>
        <w:lang w:val="en-GB" w:eastAsia="en-GB" w:bidi="en-GB"/>
      </w:rPr>
    </w:lvl>
    <w:lvl w:ilvl="1" w:tplc="E5A6B15A">
      <w:numFmt w:val="bullet"/>
      <w:lvlText w:val="•"/>
      <w:lvlJc w:val="left"/>
      <w:pPr>
        <w:ind w:left="834" w:hanging="171"/>
      </w:pPr>
      <w:rPr>
        <w:rFonts w:hint="default"/>
        <w:lang w:val="en-GB" w:eastAsia="en-GB" w:bidi="en-GB"/>
      </w:rPr>
    </w:lvl>
    <w:lvl w:ilvl="2" w:tplc="4C50EF54">
      <w:numFmt w:val="bullet"/>
      <w:lvlText w:val="•"/>
      <w:lvlJc w:val="left"/>
      <w:pPr>
        <w:ind w:left="1388" w:hanging="171"/>
      </w:pPr>
      <w:rPr>
        <w:rFonts w:hint="default"/>
        <w:lang w:val="en-GB" w:eastAsia="en-GB" w:bidi="en-GB"/>
      </w:rPr>
    </w:lvl>
    <w:lvl w:ilvl="3" w:tplc="25300388">
      <w:numFmt w:val="bullet"/>
      <w:lvlText w:val="•"/>
      <w:lvlJc w:val="left"/>
      <w:pPr>
        <w:ind w:left="1942" w:hanging="171"/>
      </w:pPr>
      <w:rPr>
        <w:rFonts w:hint="default"/>
        <w:lang w:val="en-GB" w:eastAsia="en-GB" w:bidi="en-GB"/>
      </w:rPr>
    </w:lvl>
    <w:lvl w:ilvl="4" w:tplc="C5D4FA46">
      <w:numFmt w:val="bullet"/>
      <w:lvlText w:val="•"/>
      <w:lvlJc w:val="left"/>
      <w:pPr>
        <w:ind w:left="2496" w:hanging="171"/>
      </w:pPr>
      <w:rPr>
        <w:rFonts w:hint="default"/>
        <w:lang w:val="en-GB" w:eastAsia="en-GB" w:bidi="en-GB"/>
      </w:rPr>
    </w:lvl>
    <w:lvl w:ilvl="5" w:tplc="DECE2724">
      <w:numFmt w:val="bullet"/>
      <w:lvlText w:val="•"/>
      <w:lvlJc w:val="left"/>
      <w:pPr>
        <w:ind w:left="3050" w:hanging="171"/>
      </w:pPr>
      <w:rPr>
        <w:rFonts w:hint="default"/>
        <w:lang w:val="en-GB" w:eastAsia="en-GB" w:bidi="en-GB"/>
      </w:rPr>
    </w:lvl>
    <w:lvl w:ilvl="6" w:tplc="FE384582">
      <w:numFmt w:val="bullet"/>
      <w:lvlText w:val="•"/>
      <w:lvlJc w:val="left"/>
      <w:pPr>
        <w:ind w:left="3604" w:hanging="171"/>
      </w:pPr>
      <w:rPr>
        <w:rFonts w:hint="default"/>
        <w:lang w:val="en-GB" w:eastAsia="en-GB" w:bidi="en-GB"/>
      </w:rPr>
    </w:lvl>
    <w:lvl w:ilvl="7" w:tplc="D76ABCD2">
      <w:numFmt w:val="bullet"/>
      <w:lvlText w:val="•"/>
      <w:lvlJc w:val="left"/>
      <w:pPr>
        <w:ind w:left="4158" w:hanging="171"/>
      </w:pPr>
      <w:rPr>
        <w:rFonts w:hint="default"/>
        <w:lang w:val="en-GB" w:eastAsia="en-GB" w:bidi="en-GB"/>
      </w:rPr>
    </w:lvl>
    <w:lvl w:ilvl="8" w:tplc="4C140A86">
      <w:numFmt w:val="bullet"/>
      <w:lvlText w:val="•"/>
      <w:lvlJc w:val="left"/>
      <w:pPr>
        <w:ind w:left="4712" w:hanging="171"/>
      </w:pPr>
      <w:rPr>
        <w:rFonts w:hint="default"/>
        <w:lang w:val="en-GB" w:eastAsia="en-GB" w:bidi="en-GB"/>
      </w:rPr>
    </w:lvl>
  </w:abstractNum>
  <w:abstractNum w:abstractNumId="1" w15:restartNumberingAfterBreak="0">
    <w:nsid w:val="15D83E9D"/>
    <w:multiLevelType w:val="hybridMultilevel"/>
    <w:tmpl w:val="786A1AEC"/>
    <w:lvl w:ilvl="0" w:tplc="355A3310">
      <w:numFmt w:val="bullet"/>
      <w:lvlText w:val="•"/>
      <w:lvlJc w:val="left"/>
      <w:pPr>
        <w:ind w:left="283" w:hanging="171"/>
      </w:pPr>
      <w:rPr>
        <w:rFonts w:ascii="Roboto" w:eastAsia="Roboto" w:hAnsi="Roboto" w:cs="Roboto" w:hint="default"/>
        <w:color w:val="231F20"/>
        <w:spacing w:val="-17"/>
        <w:w w:val="100"/>
        <w:sz w:val="20"/>
        <w:szCs w:val="20"/>
        <w:lang w:val="en-GB" w:eastAsia="en-GB" w:bidi="en-GB"/>
      </w:rPr>
    </w:lvl>
    <w:lvl w:ilvl="1" w:tplc="445E5692">
      <w:numFmt w:val="bullet"/>
      <w:lvlText w:val="•"/>
      <w:lvlJc w:val="left"/>
      <w:pPr>
        <w:ind w:left="834" w:hanging="171"/>
      </w:pPr>
      <w:rPr>
        <w:rFonts w:hint="default"/>
        <w:lang w:val="en-GB" w:eastAsia="en-GB" w:bidi="en-GB"/>
      </w:rPr>
    </w:lvl>
    <w:lvl w:ilvl="2" w:tplc="785AB7FE">
      <w:numFmt w:val="bullet"/>
      <w:lvlText w:val="•"/>
      <w:lvlJc w:val="left"/>
      <w:pPr>
        <w:ind w:left="1388" w:hanging="171"/>
      </w:pPr>
      <w:rPr>
        <w:rFonts w:hint="default"/>
        <w:lang w:val="en-GB" w:eastAsia="en-GB" w:bidi="en-GB"/>
      </w:rPr>
    </w:lvl>
    <w:lvl w:ilvl="3" w:tplc="2898CC9C">
      <w:numFmt w:val="bullet"/>
      <w:lvlText w:val="•"/>
      <w:lvlJc w:val="left"/>
      <w:pPr>
        <w:ind w:left="1942" w:hanging="171"/>
      </w:pPr>
      <w:rPr>
        <w:rFonts w:hint="default"/>
        <w:lang w:val="en-GB" w:eastAsia="en-GB" w:bidi="en-GB"/>
      </w:rPr>
    </w:lvl>
    <w:lvl w:ilvl="4" w:tplc="0BB0BDBA">
      <w:numFmt w:val="bullet"/>
      <w:lvlText w:val="•"/>
      <w:lvlJc w:val="left"/>
      <w:pPr>
        <w:ind w:left="2496" w:hanging="171"/>
      </w:pPr>
      <w:rPr>
        <w:rFonts w:hint="default"/>
        <w:lang w:val="en-GB" w:eastAsia="en-GB" w:bidi="en-GB"/>
      </w:rPr>
    </w:lvl>
    <w:lvl w:ilvl="5" w:tplc="0352BA2C">
      <w:numFmt w:val="bullet"/>
      <w:lvlText w:val="•"/>
      <w:lvlJc w:val="left"/>
      <w:pPr>
        <w:ind w:left="3050" w:hanging="171"/>
      </w:pPr>
      <w:rPr>
        <w:rFonts w:hint="default"/>
        <w:lang w:val="en-GB" w:eastAsia="en-GB" w:bidi="en-GB"/>
      </w:rPr>
    </w:lvl>
    <w:lvl w:ilvl="6" w:tplc="ACAA98D0">
      <w:numFmt w:val="bullet"/>
      <w:lvlText w:val="•"/>
      <w:lvlJc w:val="left"/>
      <w:pPr>
        <w:ind w:left="3604" w:hanging="171"/>
      </w:pPr>
      <w:rPr>
        <w:rFonts w:hint="default"/>
        <w:lang w:val="en-GB" w:eastAsia="en-GB" w:bidi="en-GB"/>
      </w:rPr>
    </w:lvl>
    <w:lvl w:ilvl="7" w:tplc="F998E368">
      <w:numFmt w:val="bullet"/>
      <w:lvlText w:val="•"/>
      <w:lvlJc w:val="left"/>
      <w:pPr>
        <w:ind w:left="4158" w:hanging="171"/>
      </w:pPr>
      <w:rPr>
        <w:rFonts w:hint="default"/>
        <w:lang w:val="en-GB" w:eastAsia="en-GB" w:bidi="en-GB"/>
      </w:rPr>
    </w:lvl>
    <w:lvl w:ilvl="8" w:tplc="8B907ECC">
      <w:numFmt w:val="bullet"/>
      <w:lvlText w:val="•"/>
      <w:lvlJc w:val="left"/>
      <w:pPr>
        <w:ind w:left="4712" w:hanging="171"/>
      </w:pPr>
      <w:rPr>
        <w:rFonts w:hint="default"/>
        <w:lang w:val="en-GB" w:eastAsia="en-GB" w:bidi="en-GB"/>
      </w:rPr>
    </w:lvl>
  </w:abstractNum>
  <w:abstractNum w:abstractNumId="2" w15:restartNumberingAfterBreak="0">
    <w:nsid w:val="295E3F88"/>
    <w:multiLevelType w:val="hybridMultilevel"/>
    <w:tmpl w:val="F776F326"/>
    <w:lvl w:ilvl="0" w:tplc="844022DE">
      <w:numFmt w:val="bullet"/>
      <w:lvlText w:val="•"/>
      <w:lvlJc w:val="left"/>
      <w:pPr>
        <w:ind w:left="283" w:hanging="171"/>
      </w:pPr>
      <w:rPr>
        <w:rFonts w:ascii="Roboto" w:eastAsia="Roboto" w:hAnsi="Roboto" w:cs="Roboto" w:hint="default"/>
        <w:color w:val="231F20"/>
        <w:spacing w:val="-11"/>
        <w:w w:val="100"/>
        <w:sz w:val="20"/>
        <w:szCs w:val="20"/>
        <w:lang w:val="en-GB" w:eastAsia="en-GB" w:bidi="en-GB"/>
      </w:rPr>
    </w:lvl>
    <w:lvl w:ilvl="1" w:tplc="F32C7930">
      <w:numFmt w:val="bullet"/>
      <w:lvlText w:val="•"/>
      <w:lvlJc w:val="left"/>
      <w:pPr>
        <w:ind w:left="834" w:hanging="171"/>
      </w:pPr>
      <w:rPr>
        <w:rFonts w:hint="default"/>
        <w:lang w:val="en-GB" w:eastAsia="en-GB" w:bidi="en-GB"/>
      </w:rPr>
    </w:lvl>
    <w:lvl w:ilvl="2" w:tplc="B960354A">
      <w:numFmt w:val="bullet"/>
      <w:lvlText w:val="•"/>
      <w:lvlJc w:val="left"/>
      <w:pPr>
        <w:ind w:left="1388" w:hanging="171"/>
      </w:pPr>
      <w:rPr>
        <w:rFonts w:hint="default"/>
        <w:lang w:val="en-GB" w:eastAsia="en-GB" w:bidi="en-GB"/>
      </w:rPr>
    </w:lvl>
    <w:lvl w:ilvl="3" w:tplc="CA50D3F6">
      <w:numFmt w:val="bullet"/>
      <w:lvlText w:val="•"/>
      <w:lvlJc w:val="left"/>
      <w:pPr>
        <w:ind w:left="1942" w:hanging="171"/>
      </w:pPr>
      <w:rPr>
        <w:rFonts w:hint="default"/>
        <w:lang w:val="en-GB" w:eastAsia="en-GB" w:bidi="en-GB"/>
      </w:rPr>
    </w:lvl>
    <w:lvl w:ilvl="4" w:tplc="1F4C100E">
      <w:numFmt w:val="bullet"/>
      <w:lvlText w:val="•"/>
      <w:lvlJc w:val="left"/>
      <w:pPr>
        <w:ind w:left="2496" w:hanging="171"/>
      </w:pPr>
      <w:rPr>
        <w:rFonts w:hint="default"/>
        <w:lang w:val="en-GB" w:eastAsia="en-GB" w:bidi="en-GB"/>
      </w:rPr>
    </w:lvl>
    <w:lvl w:ilvl="5" w:tplc="59AA391C">
      <w:numFmt w:val="bullet"/>
      <w:lvlText w:val="•"/>
      <w:lvlJc w:val="left"/>
      <w:pPr>
        <w:ind w:left="3050" w:hanging="171"/>
      </w:pPr>
      <w:rPr>
        <w:rFonts w:hint="default"/>
        <w:lang w:val="en-GB" w:eastAsia="en-GB" w:bidi="en-GB"/>
      </w:rPr>
    </w:lvl>
    <w:lvl w:ilvl="6" w:tplc="729E7C64">
      <w:numFmt w:val="bullet"/>
      <w:lvlText w:val="•"/>
      <w:lvlJc w:val="left"/>
      <w:pPr>
        <w:ind w:left="3604" w:hanging="171"/>
      </w:pPr>
      <w:rPr>
        <w:rFonts w:hint="default"/>
        <w:lang w:val="en-GB" w:eastAsia="en-GB" w:bidi="en-GB"/>
      </w:rPr>
    </w:lvl>
    <w:lvl w:ilvl="7" w:tplc="A104A0A6">
      <w:numFmt w:val="bullet"/>
      <w:lvlText w:val="•"/>
      <w:lvlJc w:val="left"/>
      <w:pPr>
        <w:ind w:left="4158" w:hanging="171"/>
      </w:pPr>
      <w:rPr>
        <w:rFonts w:hint="default"/>
        <w:lang w:val="en-GB" w:eastAsia="en-GB" w:bidi="en-GB"/>
      </w:rPr>
    </w:lvl>
    <w:lvl w:ilvl="8" w:tplc="6736F446">
      <w:numFmt w:val="bullet"/>
      <w:lvlText w:val="•"/>
      <w:lvlJc w:val="left"/>
      <w:pPr>
        <w:ind w:left="4712" w:hanging="171"/>
      </w:pPr>
      <w:rPr>
        <w:rFonts w:hint="default"/>
        <w:lang w:val="en-GB" w:eastAsia="en-GB" w:bidi="en-GB"/>
      </w:rPr>
    </w:lvl>
  </w:abstractNum>
  <w:abstractNum w:abstractNumId="3" w15:restartNumberingAfterBreak="0">
    <w:nsid w:val="3A6F7547"/>
    <w:multiLevelType w:val="hybridMultilevel"/>
    <w:tmpl w:val="FCBA1BD6"/>
    <w:lvl w:ilvl="0" w:tplc="41CCB28A">
      <w:numFmt w:val="bullet"/>
      <w:lvlText w:val="•"/>
      <w:lvlJc w:val="left"/>
      <w:pPr>
        <w:ind w:left="283" w:hanging="171"/>
      </w:pPr>
      <w:rPr>
        <w:rFonts w:ascii="Roboto" w:eastAsia="Roboto" w:hAnsi="Roboto" w:cs="Roboto" w:hint="default"/>
        <w:color w:val="231F20"/>
        <w:spacing w:val="-11"/>
        <w:w w:val="100"/>
        <w:sz w:val="20"/>
        <w:szCs w:val="20"/>
        <w:lang w:val="en-GB" w:eastAsia="en-GB" w:bidi="en-GB"/>
      </w:rPr>
    </w:lvl>
    <w:lvl w:ilvl="1" w:tplc="090ED356">
      <w:numFmt w:val="bullet"/>
      <w:lvlText w:val="•"/>
      <w:lvlJc w:val="left"/>
      <w:pPr>
        <w:ind w:left="834" w:hanging="171"/>
      </w:pPr>
      <w:rPr>
        <w:rFonts w:hint="default"/>
        <w:lang w:val="en-GB" w:eastAsia="en-GB" w:bidi="en-GB"/>
      </w:rPr>
    </w:lvl>
    <w:lvl w:ilvl="2" w:tplc="4BF44908">
      <w:numFmt w:val="bullet"/>
      <w:lvlText w:val="•"/>
      <w:lvlJc w:val="left"/>
      <w:pPr>
        <w:ind w:left="1388" w:hanging="171"/>
      </w:pPr>
      <w:rPr>
        <w:rFonts w:hint="default"/>
        <w:lang w:val="en-GB" w:eastAsia="en-GB" w:bidi="en-GB"/>
      </w:rPr>
    </w:lvl>
    <w:lvl w:ilvl="3" w:tplc="0602D35E">
      <w:numFmt w:val="bullet"/>
      <w:lvlText w:val="•"/>
      <w:lvlJc w:val="left"/>
      <w:pPr>
        <w:ind w:left="1942" w:hanging="171"/>
      </w:pPr>
      <w:rPr>
        <w:rFonts w:hint="default"/>
        <w:lang w:val="en-GB" w:eastAsia="en-GB" w:bidi="en-GB"/>
      </w:rPr>
    </w:lvl>
    <w:lvl w:ilvl="4" w:tplc="45F68482">
      <w:numFmt w:val="bullet"/>
      <w:lvlText w:val="•"/>
      <w:lvlJc w:val="left"/>
      <w:pPr>
        <w:ind w:left="2496" w:hanging="171"/>
      </w:pPr>
      <w:rPr>
        <w:rFonts w:hint="default"/>
        <w:lang w:val="en-GB" w:eastAsia="en-GB" w:bidi="en-GB"/>
      </w:rPr>
    </w:lvl>
    <w:lvl w:ilvl="5" w:tplc="D97AB58E">
      <w:numFmt w:val="bullet"/>
      <w:lvlText w:val="•"/>
      <w:lvlJc w:val="left"/>
      <w:pPr>
        <w:ind w:left="3050" w:hanging="171"/>
      </w:pPr>
      <w:rPr>
        <w:rFonts w:hint="default"/>
        <w:lang w:val="en-GB" w:eastAsia="en-GB" w:bidi="en-GB"/>
      </w:rPr>
    </w:lvl>
    <w:lvl w:ilvl="6" w:tplc="B2A4C280">
      <w:numFmt w:val="bullet"/>
      <w:lvlText w:val="•"/>
      <w:lvlJc w:val="left"/>
      <w:pPr>
        <w:ind w:left="3604" w:hanging="171"/>
      </w:pPr>
      <w:rPr>
        <w:rFonts w:hint="default"/>
        <w:lang w:val="en-GB" w:eastAsia="en-GB" w:bidi="en-GB"/>
      </w:rPr>
    </w:lvl>
    <w:lvl w:ilvl="7" w:tplc="477CE796">
      <w:numFmt w:val="bullet"/>
      <w:lvlText w:val="•"/>
      <w:lvlJc w:val="left"/>
      <w:pPr>
        <w:ind w:left="4158" w:hanging="171"/>
      </w:pPr>
      <w:rPr>
        <w:rFonts w:hint="default"/>
        <w:lang w:val="en-GB" w:eastAsia="en-GB" w:bidi="en-GB"/>
      </w:rPr>
    </w:lvl>
    <w:lvl w:ilvl="8" w:tplc="253267CC">
      <w:numFmt w:val="bullet"/>
      <w:lvlText w:val="•"/>
      <w:lvlJc w:val="left"/>
      <w:pPr>
        <w:ind w:left="4712" w:hanging="171"/>
      </w:pPr>
      <w:rPr>
        <w:rFonts w:hint="default"/>
        <w:lang w:val="en-GB" w:eastAsia="en-GB" w:bidi="en-GB"/>
      </w:rPr>
    </w:lvl>
  </w:abstractNum>
  <w:abstractNum w:abstractNumId="4" w15:restartNumberingAfterBreak="0">
    <w:nsid w:val="515E4F71"/>
    <w:multiLevelType w:val="hybridMultilevel"/>
    <w:tmpl w:val="B130EC74"/>
    <w:lvl w:ilvl="0" w:tplc="D4BAA1C2">
      <w:numFmt w:val="bullet"/>
      <w:lvlText w:val="•"/>
      <w:lvlJc w:val="left"/>
      <w:pPr>
        <w:ind w:left="283" w:hanging="171"/>
      </w:pPr>
      <w:rPr>
        <w:rFonts w:ascii="Roboto" w:eastAsia="Roboto" w:hAnsi="Roboto" w:cs="Roboto" w:hint="default"/>
        <w:color w:val="231F20"/>
        <w:spacing w:val="-10"/>
        <w:w w:val="100"/>
        <w:sz w:val="20"/>
        <w:szCs w:val="20"/>
        <w:lang w:val="en-GB" w:eastAsia="en-GB" w:bidi="en-GB"/>
      </w:rPr>
    </w:lvl>
    <w:lvl w:ilvl="1" w:tplc="357064EC">
      <w:numFmt w:val="bullet"/>
      <w:lvlText w:val="•"/>
      <w:lvlJc w:val="left"/>
      <w:pPr>
        <w:ind w:left="834" w:hanging="171"/>
      </w:pPr>
      <w:rPr>
        <w:rFonts w:hint="default"/>
        <w:lang w:val="en-GB" w:eastAsia="en-GB" w:bidi="en-GB"/>
      </w:rPr>
    </w:lvl>
    <w:lvl w:ilvl="2" w:tplc="3C58498C">
      <w:numFmt w:val="bullet"/>
      <w:lvlText w:val="•"/>
      <w:lvlJc w:val="left"/>
      <w:pPr>
        <w:ind w:left="1388" w:hanging="171"/>
      </w:pPr>
      <w:rPr>
        <w:rFonts w:hint="default"/>
        <w:lang w:val="en-GB" w:eastAsia="en-GB" w:bidi="en-GB"/>
      </w:rPr>
    </w:lvl>
    <w:lvl w:ilvl="3" w:tplc="F892A218">
      <w:numFmt w:val="bullet"/>
      <w:lvlText w:val="•"/>
      <w:lvlJc w:val="left"/>
      <w:pPr>
        <w:ind w:left="1942" w:hanging="171"/>
      </w:pPr>
      <w:rPr>
        <w:rFonts w:hint="default"/>
        <w:lang w:val="en-GB" w:eastAsia="en-GB" w:bidi="en-GB"/>
      </w:rPr>
    </w:lvl>
    <w:lvl w:ilvl="4" w:tplc="E766E984">
      <w:numFmt w:val="bullet"/>
      <w:lvlText w:val="•"/>
      <w:lvlJc w:val="left"/>
      <w:pPr>
        <w:ind w:left="2496" w:hanging="171"/>
      </w:pPr>
      <w:rPr>
        <w:rFonts w:hint="default"/>
        <w:lang w:val="en-GB" w:eastAsia="en-GB" w:bidi="en-GB"/>
      </w:rPr>
    </w:lvl>
    <w:lvl w:ilvl="5" w:tplc="2B407F68">
      <w:numFmt w:val="bullet"/>
      <w:lvlText w:val="•"/>
      <w:lvlJc w:val="left"/>
      <w:pPr>
        <w:ind w:left="3050" w:hanging="171"/>
      </w:pPr>
      <w:rPr>
        <w:rFonts w:hint="default"/>
        <w:lang w:val="en-GB" w:eastAsia="en-GB" w:bidi="en-GB"/>
      </w:rPr>
    </w:lvl>
    <w:lvl w:ilvl="6" w:tplc="348C55A4">
      <w:numFmt w:val="bullet"/>
      <w:lvlText w:val="•"/>
      <w:lvlJc w:val="left"/>
      <w:pPr>
        <w:ind w:left="3604" w:hanging="171"/>
      </w:pPr>
      <w:rPr>
        <w:rFonts w:hint="default"/>
        <w:lang w:val="en-GB" w:eastAsia="en-GB" w:bidi="en-GB"/>
      </w:rPr>
    </w:lvl>
    <w:lvl w:ilvl="7" w:tplc="D75ECE38">
      <w:numFmt w:val="bullet"/>
      <w:lvlText w:val="•"/>
      <w:lvlJc w:val="left"/>
      <w:pPr>
        <w:ind w:left="4158" w:hanging="171"/>
      </w:pPr>
      <w:rPr>
        <w:rFonts w:hint="default"/>
        <w:lang w:val="en-GB" w:eastAsia="en-GB" w:bidi="en-GB"/>
      </w:rPr>
    </w:lvl>
    <w:lvl w:ilvl="8" w:tplc="E1D8C056">
      <w:numFmt w:val="bullet"/>
      <w:lvlText w:val="•"/>
      <w:lvlJc w:val="left"/>
      <w:pPr>
        <w:ind w:left="4712" w:hanging="171"/>
      </w:pPr>
      <w:rPr>
        <w:rFonts w:hint="default"/>
        <w:lang w:val="en-GB" w:eastAsia="en-GB" w:bidi="en-GB"/>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59C"/>
    <w:rsid w:val="00004F82"/>
    <w:rsid w:val="000E1566"/>
    <w:rsid w:val="000F319D"/>
    <w:rsid w:val="00145522"/>
    <w:rsid w:val="00257805"/>
    <w:rsid w:val="00305AF0"/>
    <w:rsid w:val="003B169B"/>
    <w:rsid w:val="006F18F4"/>
    <w:rsid w:val="007412ED"/>
    <w:rsid w:val="0081536D"/>
    <w:rsid w:val="00A25093"/>
    <w:rsid w:val="00B622D4"/>
    <w:rsid w:val="00D076CE"/>
    <w:rsid w:val="00D7059C"/>
    <w:rsid w:val="00ED1D53"/>
    <w:rsid w:val="012391AE"/>
    <w:rsid w:val="0233A409"/>
    <w:rsid w:val="03E284CF"/>
    <w:rsid w:val="03EDC396"/>
    <w:rsid w:val="051F32FD"/>
    <w:rsid w:val="05FF8477"/>
    <w:rsid w:val="079B54D8"/>
    <w:rsid w:val="07DF1CD7"/>
    <w:rsid w:val="0B33FDD6"/>
    <w:rsid w:val="0BAA2DA4"/>
    <w:rsid w:val="0C8FA812"/>
    <w:rsid w:val="0DAEA31A"/>
    <w:rsid w:val="0DF163D1"/>
    <w:rsid w:val="0E2B7873"/>
    <w:rsid w:val="0FEA2EBC"/>
    <w:rsid w:val="1235FA11"/>
    <w:rsid w:val="126273A5"/>
    <w:rsid w:val="135620F4"/>
    <w:rsid w:val="174B6F7B"/>
    <w:rsid w:val="178B3196"/>
    <w:rsid w:val="18B48189"/>
    <w:rsid w:val="1AE91964"/>
    <w:rsid w:val="20234FEB"/>
    <w:rsid w:val="21D24269"/>
    <w:rsid w:val="224993E1"/>
    <w:rsid w:val="22CFA940"/>
    <w:rsid w:val="23F57623"/>
    <w:rsid w:val="24807A6B"/>
    <w:rsid w:val="248754B2"/>
    <w:rsid w:val="251B1878"/>
    <w:rsid w:val="26583DBC"/>
    <w:rsid w:val="26778190"/>
    <w:rsid w:val="26D6101B"/>
    <w:rsid w:val="272F5135"/>
    <w:rsid w:val="27BAB3B5"/>
    <w:rsid w:val="2871E07C"/>
    <w:rsid w:val="29D1E693"/>
    <w:rsid w:val="2C6EB958"/>
    <w:rsid w:val="2D9D17F7"/>
    <w:rsid w:val="2F7509BD"/>
    <w:rsid w:val="2FDD548C"/>
    <w:rsid w:val="30534D94"/>
    <w:rsid w:val="33027A75"/>
    <w:rsid w:val="33123C99"/>
    <w:rsid w:val="333CDC3B"/>
    <w:rsid w:val="3438F15B"/>
    <w:rsid w:val="353B86AC"/>
    <w:rsid w:val="3580BA0A"/>
    <w:rsid w:val="363CBA92"/>
    <w:rsid w:val="36955F14"/>
    <w:rsid w:val="38839CA4"/>
    <w:rsid w:val="3B47EE20"/>
    <w:rsid w:val="3B64EDA2"/>
    <w:rsid w:val="3BA21D10"/>
    <w:rsid w:val="3C9A3F9E"/>
    <w:rsid w:val="3E877C68"/>
    <w:rsid w:val="3F5A2978"/>
    <w:rsid w:val="4036E972"/>
    <w:rsid w:val="40446936"/>
    <w:rsid w:val="4404B7DF"/>
    <w:rsid w:val="450FB27D"/>
    <w:rsid w:val="4575326F"/>
    <w:rsid w:val="45D58667"/>
    <w:rsid w:val="4861507D"/>
    <w:rsid w:val="4B33E187"/>
    <w:rsid w:val="4C117185"/>
    <w:rsid w:val="4DFA2777"/>
    <w:rsid w:val="508AE1F3"/>
    <w:rsid w:val="5576E8A1"/>
    <w:rsid w:val="561AAD4F"/>
    <w:rsid w:val="5769F27A"/>
    <w:rsid w:val="577B5F27"/>
    <w:rsid w:val="57CFFD56"/>
    <w:rsid w:val="5865648F"/>
    <w:rsid w:val="59C72A7C"/>
    <w:rsid w:val="5AFA54B8"/>
    <w:rsid w:val="5B83DCF4"/>
    <w:rsid w:val="5BD9B4AB"/>
    <w:rsid w:val="5BDEE390"/>
    <w:rsid w:val="5C0F2BF3"/>
    <w:rsid w:val="5E258000"/>
    <w:rsid w:val="5EC1A7EA"/>
    <w:rsid w:val="5F1DCAE7"/>
    <w:rsid w:val="5FCDC5DB"/>
    <w:rsid w:val="6008C8C2"/>
    <w:rsid w:val="60366C00"/>
    <w:rsid w:val="60574E17"/>
    <w:rsid w:val="607632BB"/>
    <w:rsid w:val="61643967"/>
    <w:rsid w:val="618616A1"/>
    <w:rsid w:val="61A80166"/>
    <w:rsid w:val="61FC0FA9"/>
    <w:rsid w:val="6494C184"/>
    <w:rsid w:val="64AC2455"/>
    <w:rsid w:val="699B8DCB"/>
    <w:rsid w:val="6B4EBEE1"/>
    <w:rsid w:val="6C82624F"/>
    <w:rsid w:val="6DB5E4CC"/>
    <w:rsid w:val="6F503784"/>
    <w:rsid w:val="6F8B59FF"/>
    <w:rsid w:val="7098454F"/>
    <w:rsid w:val="717138F4"/>
    <w:rsid w:val="72340F8F"/>
    <w:rsid w:val="72737CF9"/>
    <w:rsid w:val="73FC5330"/>
    <w:rsid w:val="74154C3F"/>
    <w:rsid w:val="7452BFB8"/>
    <w:rsid w:val="753408E3"/>
    <w:rsid w:val="754E043C"/>
    <w:rsid w:val="75D10298"/>
    <w:rsid w:val="75FA9B83"/>
    <w:rsid w:val="762BC3EB"/>
    <w:rsid w:val="76BD389E"/>
    <w:rsid w:val="76E4A0EB"/>
    <w:rsid w:val="7751BFFF"/>
    <w:rsid w:val="77A9DD5D"/>
    <w:rsid w:val="7910B716"/>
    <w:rsid w:val="795BBB62"/>
    <w:rsid w:val="79B56B8D"/>
    <w:rsid w:val="7A09D2D3"/>
    <w:rsid w:val="7A656681"/>
    <w:rsid w:val="7AC40405"/>
    <w:rsid w:val="7B412D6B"/>
    <w:rsid w:val="7C3456AC"/>
    <w:rsid w:val="7DF76308"/>
    <w:rsid w:val="7E322AE0"/>
    <w:rsid w:val="7E8E3A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D9A38"/>
  <w15:chartTrackingRefBased/>
  <w15:docId w15:val="{2B486793-8509-49BD-B87A-F966E22AC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05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059C"/>
  </w:style>
  <w:style w:type="paragraph" w:styleId="Footer">
    <w:name w:val="footer"/>
    <w:basedOn w:val="Normal"/>
    <w:link w:val="FooterChar"/>
    <w:uiPriority w:val="99"/>
    <w:unhideWhenUsed/>
    <w:rsid w:val="00D705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059C"/>
  </w:style>
  <w:style w:type="table" w:styleId="TableGrid">
    <w:name w:val="Table Grid"/>
    <w:basedOn w:val="TableNormal"/>
    <w:uiPriority w:val="39"/>
    <w:rsid w:val="00D705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pVersion xmlns="2f714285-76ed-4657-84d7-9b9198830ebf" xsi:nil="true"/>
    <DefaultSectionNames xmlns="2f714285-76ed-4657-84d7-9b9198830ebf" xsi:nil="true"/>
    <Student_Groups xmlns="2f714285-76ed-4657-84d7-9b9198830ebf">
      <UserInfo>
        <DisplayName/>
        <AccountId xsi:nil="true"/>
        <AccountType/>
      </UserInfo>
    </Student_Groups>
    <Is_Collaboration_Space_Locked xmlns="2f714285-76ed-4657-84d7-9b9198830ebf" xsi:nil="true"/>
    <Math_Settings xmlns="2f714285-76ed-4657-84d7-9b9198830ebf" xsi:nil="true"/>
    <NotebookType xmlns="2f714285-76ed-4657-84d7-9b9198830ebf" xsi:nil="true"/>
    <Students xmlns="2f714285-76ed-4657-84d7-9b9198830ebf">
      <UserInfo>
        <DisplayName/>
        <AccountId xsi:nil="true"/>
        <AccountType/>
      </UserInfo>
    </Students>
    <TeamsChannelId xmlns="2f714285-76ed-4657-84d7-9b9198830ebf" xsi:nil="true"/>
    <Invited_Teachers xmlns="2f714285-76ed-4657-84d7-9b9198830ebf" xsi:nil="true"/>
    <Invited_Students xmlns="2f714285-76ed-4657-84d7-9b9198830ebf" xsi:nil="true"/>
    <IsNotebookLocked xmlns="2f714285-76ed-4657-84d7-9b9198830ebf" xsi:nil="true"/>
    <Invited_Members xmlns="2f714285-76ed-4657-84d7-9b9198830ebf" xsi:nil="true"/>
    <Has_Teacher_Only_SectionGroup xmlns="2f714285-76ed-4657-84d7-9b9198830ebf" xsi:nil="true"/>
    <Member_Groups xmlns="2f714285-76ed-4657-84d7-9b9198830ebf">
      <UserInfo>
        <DisplayName/>
        <AccountId xsi:nil="true"/>
        <AccountType/>
      </UserInfo>
    </Member_Groups>
    <FolderType xmlns="2f714285-76ed-4657-84d7-9b9198830ebf" xsi:nil="true"/>
    <Owner xmlns="2f714285-76ed-4657-84d7-9b9198830ebf">
      <UserInfo>
        <DisplayName/>
        <AccountId xsi:nil="true"/>
        <AccountType/>
      </UserInfo>
    </Owner>
    <Invited_Leaders xmlns="2f714285-76ed-4657-84d7-9b9198830ebf" xsi:nil="true"/>
    <Templates xmlns="2f714285-76ed-4657-84d7-9b9198830ebf" xsi:nil="true"/>
    <Members xmlns="2f714285-76ed-4657-84d7-9b9198830ebf">
      <UserInfo>
        <DisplayName/>
        <AccountId xsi:nil="true"/>
        <AccountType/>
      </UserInfo>
    </Members>
    <Has_Leaders_Only_SectionGroup xmlns="2f714285-76ed-4657-84d7-9b9198830ebf" xsi:nil="true"/>
    <Teachers xmlns="2f714285-76ed-4657-84d7-9b9198830ebf">
      <UserInfo>
        <DisplayName/>
        <AccountId xsi:nil="true"/>
        <AccountType/>
      </UserInfo>
    </Teachers>
    <Leaders xmlns="2f714285-76ed-4657-84d7-9b9198830ebf">
      <UserInfo>
        <DisplayName/>
        <AccountId xsi:nil="true"/>
        <AccountType/>
      </UserInfo>
    </Leaders>
    <LMS_Mappings xmlns="2f714285-76ed-4657-84d7-9b9198830ebf" xsi:nil="true"/>
    <Teams_Channel_Section_Location xmlns="2f714285-76ed-4657-84d7-9b9198830ebf" xsi:nil="true"/>
    <Self_Registration_Enabled xmlns="2f714285-76ed-4657-84d7-9b9198830ebf" xsi:nil="true"/>
    <CultureName xmlns="2f714285-76ed-4657-84d7-9b9198830ebf" xsi:nil="true"/>
    <Distribution_Groups xmlns="2f714285-76ed-4657-84d7-9b9198830e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9D51CEAEBDEC48B1A343E48FA27100" ma:contentTypeVersion="42" ma:contentTypeDescription="Create a new document." ma:contentTypeScope="" ma:versionID="ed7bdeabff1dc1eba78d9dd5473eb327">
  <xsd:schema xmlns:xsd="http://www.w3.org/2001/XMLSchema" xmlns:xs="http://www.w3.org/2001/XMLSchema" xmlns:p="http://schemas.microsoft.com/office/2006/metadata/properties" xmlns:ns3="378d87b8-2f58-4719-adbf-f24242e734a7" xmlns:ns4="2f714285-76ed-4657-84d7-9b9198830ebf" targetNamespace="http://schemas.microsoft.com/office/2006/metadata/properties" ma:root="true" ma:fieldsID="8b96a14f3dc053c6c509884ae15b828f" ns3:_="" ns4:_="">
    <xsd:import namespace="378d87b8-2f58-4719-adbf-f24242e734a7"/>
    <xsd:import namespace="2f714285-76ed-4657-84d7-9b9198830ebf"/>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Leaders" minOccurs="0"/>
                <xsd:element ref="ns4:Members" minOccurs="0"/>
                <xsd:element ref="ns4:Member_Groups" minOccurs="0"/>
                <xsd:element ref="ns4:Invited_Leaders" minOccurs="0"/>
                <xsd:element ref="ns4:Invited_Members" minOccurs="0"/>
                <xsd:element ref="ns4:Has_Leaders_Only_SectionGroup" minOccurs="0"/>
                <xsd:element ref="ns4:MediaServiceGenerationTime" minOccurs="0"/>
                <xsd:element ref="ns4:MediaServiceEventHashCode" minOccurs="0"/>
                <xsd:element ref="ns4:MediaServiceAutoKeyPoints" minOccurs="0"/>
                <xsd:element ref="ns4:MediaServiceKeyPoints" minOccurs="0"/>
                <xsd:element ref="ns4:Teams_Channel_Section_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8d87b8-2f58-4719-adbf-f24242e734a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f714285-76ed-4657-84d7-9b9198830ebf"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Teachers" ma:index="2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1" nillable="true" ma:displayName="Distribution Groups" ma:internalName="Distribution_Groups">
      <xsd:simpleType>
        <xsd:restriction base="dms:Note">
          <xsd:maxLength value="255"/>
        </xsd:restriction>
      </xsd:simpleType>
    </xsd:element>
    <xsd:element name="LMS_Mappings" ma:index="32" nillable="true" ma:displayName="LMS Mappings" ma:internalName="LMS_Mappings">
      <xsd:simpleType>
        <xsd:restriction base="dms:Note">
          <xsd:maxLength value="255"/>
        </xsd:restriction>
      </xsd:simpleType>
    </xsd:element>
    <xsd:element name="Invited_Teachers" ma:index="33" nillable="true" ma:displayName="Invited Teachers" ma:internalName="Invited_Teachers">
      <xsd:simpleType>
        <xsd:restriction base="dms:Note">
          <xsd:maxLength value="255"/>
        </xsd:restriction>
      </xsd:simpleType>
    </xsd:element>
    <xsd:element name="Invited_Students" ma:index="34" nillable="true" ma:displayName="Invited Students" ma:internalName="Invited_Students">
      <xsd:simpleType>
        <xsd:restriction base="dms:Note">
          <xsd:maxLength value="255"/>
        </xsd:restriction>
      </xsd:simpleType>
    </xsd:element>
    <xsd:element name="Self_Registration_Enabled" ma:index="35" nillable="true" ma:displayName="Self Registration Enabled" ma:internalName="Self_Registration_Enabled">
      <xsd:simpleType>
        <xsd:restriction base="dms:Boolean"/>
      </xsd:simpleType>
    </xsd:element>
    <xsd:element name="Has_Teacher_Only_SectionGroup" ma:index="36" nillable="true" ma:displayName="Has Teacher Only SectionGroup" ma:internalName="Has_Teacher_Only_SectionGroup">
      <xsd:simpleType>
        <xsd:restriction base="dms:Boolean"/>
      </xsd:simpleType>
    </xsd:element>
    <xsd:element name="Is_Collaboration_Space_Locked" ma:index="37" nillable="true" ma:displayName="Is Collaboration Space Locked" ma:internalName="Is_Collaboration_Space_Locked">
      <xsd:simpleType>
        <xsd:restriction base="dms:Boolean"/>
      </xsd:simpleType>
    </xsd:element>
    <xsd:element name="IsNotebookLocked" ma:index="38" nillable="true" ma:displayName="Is Notebook Locked" ma:internalName="IsNotebookLocked">
      <xsd:simpleType>
        <xsd:restriction base="dms:Boolean"/>
      </xsd:simpleType>
    </xsd:element>
    <xsd:element name="Leaders" ma:index="39"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40"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41"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42" nillable="true" ma:displayName="Invited Leaders" ma:internalName="Invited_Leaders">
      <xsd:simpleType>
        <xsd:restriction base="dms:Note">
          <xsd:maxLength value="255"/>
        </xsd:restriction>
      </xsd:simpleType>
    </xsd:element>
    <xsd:element name="Invited_Members" ma:index="43" nillable="true" ma:displayName="Invited Members" ma:internalName="Invited_Members">
      <xsd:simpleType>
        <xsd:restriction base="dms:Note">
          <xsd:maxLength value="255"/>
        </xsd:restriction>
      </xsd:simpleType>
    </xsd:element>
    <xsd:element name="Has_Leaders_Only_SectionGroup" ma:index="44" nillable="true" ma:displayName="Has Leaders Only SectionGroup" ma:internalName="Has_Leaders_Only_SectionGroup">
      <xsd:simpleType>
        <xsd:restriction base="dms:Boolean"/>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Teams_Channel_Section_Location" ma:index="49" nillable="true" ma:displayName="Teams Channel Section Location" ma:internalName="Teams_Channel_Section_Lo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1728E9-714C-42F3-808A-CE9BA10B9840}">
  <ds:schemaRefs>
    <ds:schemaRef ds:uri="http://schemas.openxmlformats.org/package/2006/metadata/core-properties"/>
    <ds:schemaRef ds:uri="http://purl.org/dc/terms/"/>
    <ds:schemaRef ds:uri="http://purl.org/dc/dcmitype/"/>
    <ds:schemaRef ds:uri="378d87b8-2f58-4719-adbf-f24242e734a7"/>
    <ds:schemaRef ds:uri="http://schemas.microsoft.com/office/2006/documentManagement/types"/>
    <ds:schemaRef ds:uri="2f714285-76ed-4657-84d7-9b9198830ebf"/>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5074315-430F-46D2-80B3-9E951D9E6F25}">
  <ds:schemaRefs>
    <ds:schemaRef ds:uri="http://schemas.microsoft.com/sharepoint/v3/contenttype/forms"/>
  </ds:schemaRefs>
</ds:datastoreItem>
</file>

<file path=customXml/itemProps3.xml><?xml version="1.0" encoding="utf-8"?>
<ds:datastoreItem xmlns:ds="http://schemas.openxmlformats.org/officeDocument/2006/customXml" ds:itemID="{8FBAC9DB-723A-4E5A-A32B-AC95745B00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8d87b8-2f58-4719-adbf-f24242e734a7"/>
    <ds:schemaRef ds:uri="2f714285-76ed-4657-84d7-9b9198830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1712</Words>
  <Characters>9762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Pennyhill Primary School</Company>
  <LinksUpToDate>false</LinksUpToDate>
  <CharactersWithSpaces>11452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Ballantyne</dc:creator>
  <cp:keywords/>
  <dc:description/>
  <cp:lastModifiedBy>M Williams</cp:lastModifiedBy>
  <cp:revision>2</cp:revision>
  <dcterms:created xsi:type="dcterms:W3CDTF">2021-12-01T14:00:00Z</dcterms:created>
  <dcterms:modified xsi:type="dcterms:W3CDTF">2021-12-01T14:00:00Z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0x0101002F9D51CEAEBDEC48B1A343E48FA27100</vt:lpwstr>
  </property>
</Properties>
</file>